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54" w:rsidRPr="00F74FF7" w:rsidRDefault="00615354" w:rsidP="005947F5">
      <w:pPr>
        <w:spacing w:after="0"/>
        <w:jc w:val="both"/>
        <w:rPr>
          <w:rFonts w:ascii="Bookman Old Style" w:hAnsi="Bookman Old Style"/>
          <w:color w:val="00B050"/>
          <w:szCs w:val="48"/>
          <w:lang w:val="es-MX"/>
        </w:rPr>
      </w:pPr>
    </w:p>
    <w:p w:rsidR="00C46205" w:rsidRPr="006D3496" w:rsidRDefault="00B11CAC" w:rsidP="005947F5">
      <w:pPr>
        <w:tabs>
          <w:tab w:val="left" w:pos="473"/>
          <w:tab w:val="center" w:pos="4252"/>
        </w:tabs>
        <w:spacing w:after="0"/>
        <w:jc w:val="both"/>
        <w:rPr>
          <w:rFonts w:ascii="Bookman Old Style" w:hAnsi="Bookman Old Style"/>
          <w:b/>
          <w:color w:val="00B050"/>
          <w:sz w:val="32"/>
          <w:szCs w:val="48"/>
          <w:lang w:val="es-MX"/>
        </w:rPr>
      </w:pPr>
      <w:r>
        <w:rPr>
          <w:rFonts w:ascii="Bookman Old Style" w:hAnsi="Bookman Old Style"/>
          <w:color w:val="00B050"/>
          <w:sz w:val="32"/>
          <w:szCs w:val="48"/>
          <w:lang w:val="es-MX"/>
        </w:rPr>
        <w:tab/>
      </w:r>
      <w:r>
        <w:rPr>
          <w:rFonts w:ascii="Bookman Old Style" w:hAnsi="Bookman Old Style"/>
          <w:color w:val="00B050"/>
          <w:sz w:val="32"/>
          <w:szCs w:val="48"/>
          <w:lang w:val="es-MX"/>
        </w:rPr>
        <w:tab/>
      </w:r>
      <w:r w:rsidR="00CC4304" w:rsidRPr="006D3496">
        <w:rPr>
          <w:rFonts w:ascii="Bookman Old Style" w:hAnsi="Bookman Old Style"/>
          <w:b/>
          <w:color w:val="00B050"/>
          <w:sz w:val="32"/>
          <w:szCs w:val="48"/>
          <w:lang w:val="es-MX"/>
        </w:rPr>
        <w:t>NOTA DE PRENSA</w:t>
      </w:r>
    </w:p>
    <w:p w:rsidR="009510AB" w:rsidRDefault="005947F5" w:rsidP="005947F5">
      <w:pPr>
        <w:spacing w:after="0"/>
        <w:jc w:val="center"/>
        <w:rPr>
          <w:rFonts w:ascii="Bookman Old Style" w:hAnsi="Bookman Old Style"/>
          <w:b/>
          <w:sz w:val="26"/>
          <w:szCs w:val="26"/>
          <w:lang w:val="es-MX"/>
        </w:rPr>
      </w:pPr>
      <w:r w:rsidRPr="005947F5">
        <w:rPr>
          <w:rFonts w:ascii="Bookman Old Style" w:hAnsi="Bookman Old Style"/>
          <w:b/>
          <w:sz w:val="24"/>
          <w:szCs w:val="26"/>
          <w:lang w:val="es-MX"/>
        </w:rPr>
        <w:t>APERTURA</w:t>
      </w:r>
      <w:r w:rsidR="006D3BEB">
        <w:rPr>
          <w:rFonts w:ascii="Bookman Old Style" w:hAnsi="Bookman Old Style"/>
          <w:b/>
          <w:sz w:val="24"/>
          <w:szCs w:val="26"/>
          <w:lang w:val="es-MX"/>
        </w:rPr>
        <w:t xml:space="preserve"> DE LA MISIÓN DEL FMI EN MALABO PARA LA</w:t>
      </w:r>
      <w:r w:rsidRPr="005947F5">
        <w:rPr>
          <w:rFonts w:ascii="Bookman Old Style" w:hAnsi="Bookman Old Style"/>
          <w:b/>
          <w:sz w:val="24"/>
          <w:szCs w:val="26"/>
          <w:lang w:val="es-MX"/>
        </w:rPr>
        <w:t xml:space="preserve"> TOMA DE CONTACTO CON EL NUEVO JEFE DE MISIÓN Y LA EVALUACIÓN DEL PROGRESO DE IMPLEMENTACIÓN DE LAS REFORMAS ACORDADAS </w:t>
      </w:r>
    </w:p>
    <w:p w:rsidR="005947F5" w:rsidRDefault="005947F5" w:rsidP="005947F5">
      <w:pPr>
        <w:spacing w:after="0" w:line="240" w:lineRule="auto"/>
        <w:jc w:val="both"/>
        <w:rPr>
          <w:rFonts w:ascii="Bookman Old Style" w:hAnsi="Bookman Old Style"/>
          <w:sz w:val="26"/>
          <w:szCs w:val="26"/>
          <w:lang w:val="es-MX"/>
        </w:rPr>
      </w:pPr>
    </w:p>
    <w:p w:rsidR="008040F3" w:rsidRPr="00215174" w:rsidRDefault="008040F3" w:rsidP="005947F5">
      <w:pPr>
        <w:spacing w:after="0" w:line="240" w:lineRule="auto"/>
        <w:jc w:val="both"/>
        <w:rPr>
          <w:rFonts w:ascii="Bookman Old Style" w:hAnsi="Bookman Old Style"/>
          <w:sz w:val="24"/>
          <w:szCs w:val="26"/>
          <w:lang w:val="es-MX"/>
        </w:rPr>
      </w:pPr>
      <w:r w:rsidRPr="00215174">
        <w:rPr>
          <w:rFonts w:ascii="Bookman Old Style" w:hAnsi="Bookman Old Style"/>
          <w:sz w:val="24"/>
          <w:szCs w:val="26"/>
          <w:lang w:val="es-MX"/>
        </w:rPr>
        <w:t xml:space="preserve">El ministro de Planificación y Diversificación Económica, Gabriel Mbaga Obiang Lima, en representación del ministro de Hacienda y Presupuestos, Fortunato-Ofa Mbo Nchama, ha presidido la sesión de apertura de la Misión </w:t>
      </w:r>
      <w:r w:rsidR="008452A2" w:rsidRPr="00215174">
        <w:rPr>
          <w:rFonts w:ascii="Bookman Old Style" w:hAnsi="Bookman Old Style"/>
          <w:sz w:val="24"/>
          <w:szCs w:val="26"/>
          <w:lang w:val="es-MX"/>
        </w:rPr>
        <w:t xml:space="preserve">de 3 días que el equipo </w:t>
      </w:r>
      <w:r w:rsidRPr="00215174">
        <w:rPr>
          <w:rFonts w:ascii="Bookman Old Style" w:hAnsi="Bookman Old Style"/>
          <w:sz w:val="24"/>
          <w:szCs w:val="26"/>
          <w:lang w:val="es-MX"/>
        </w:rPr>
        <w:t>del Fondo Monetario Internacional (FMI),</w:t>
      </w:r>
      <w:r w:rsidR="008452A2" w:rsidRPr="00215174">
        <w:rPr>
          <w:rFonts w:ascii="Bookman Old Style" w:hAnsi="Bookman Old Style"/>
          <w:sz w:val="24"/>
          <w:szCs w:val="26"/>
          <w:lang w:val="es-MX"/>
        </w:rPr>
        <w:t xml:space="preserve"> realiza en nuestro país, a partir de este, jueves 16 de noviembre de 2023, para proceder a la</w:t>
      </w:r>
      <w:r w:rsidRPr="00215174">
        <w:rPr>
          <w:rFonts w:ascii="Bookman Old Style" w:hAnsi="Bookman Old Style"/>
          <w:sz w:val="24"/>
          <w:szCs w:val="26"/>
          <w:lang w:val="es-MX"/>
        </w:rPr>
        <w:t xml:space="preserve"> toma de contacto con el nuevo Jefe de Misión designado para Guinea Ecuatorial y la evaluación del avance de la implementación de las reformas acordadas </w:t>
      </w:r>
      <w:r w:rsidR="008452A2" w:rsidRPr="00215174">
        <w:rPr>
          <w:rFonts w:ascii="Bookman Old Style" w:hAnsi="Bookman Old Style"/>
          <w:sz w:val="24"/>
          <w:szCs w:val="26"/>
          <w:lang w:val="es-MX"/>
        </w:rPr>
        <w:t xml:space="preserve">en las últimas misiones efectuadaspor el FMI </w:t>
      </w:r>
      <w:r w:rsidR="00A101C8" w:rsidRPr="00215174">
        <w:rPr>
          <w:rFonts w:ascii="Bookman Old Style" w:hAnsi="Bookman Old Style"/>
          <w:sz w:val="24"/>
          <w:szCs w:val="26"/>
          <w:lang w:val="es-MX"/>
        </w:rPr>
        <w:t>en el país.</w:t>
      </w:r>
    </w:p>
    <w:p w:rsidR="00A101C8" w:rsidRPr="00215174" w:rsidRDefault="00A101C8" w:rsidP="005947F5">
      <w:pPr>
        <w:spacing w:after="0" w:line="240" w:lineRule="auto"/>
        <w:jc w:val="both"/>
        <w:rPr>
          <w:rFonts w:ascii="Bookman Old Style" w:hAnsi="Bookman Old Style"/>
          <w:sz w:val="24"/>
          <w:szCs w:val="26"/>
          <w:lang w:val="es-MX"/>
        </w:rPr>
      </w:pPr>
    </w:p>
    <w:p w:rsidR="002D5BF9" w:rsidRDefault="008452A2" w:rsidP="005947F5">
      <w:pPr>
        <w:spacing w:after="0" w:line="240" w:lineRule="auto"/>
        <w:jc w:val="both"/>
        <w:rPr>
          <w:rFonts w:ascii="Bookman Old Style" w:hAnsi="Bookman Old Style"/>
          <w:sz w:val="24"/>
          <w:szCs w:val="26"/>
          <w:lang w:val="es-MX"/>
        </w:rPr>
      </w:pPr>
      <w:r w:rsidRPr="00215174">
        <w:rPr>
          <w:rFonts w:ascii="Bookman Old Style" w:hAnsi="Bookman Old Style"/>
          <w:sz w:val="24"/>
          <w:szCs w:val="26"/>
          <w:lang w:val="es-MX"/>
        </w:rPr>
        <w:t>Durante el encuentro</w:t>
      </w:r>
      <w:r w:rsidR="00215174">
        <w:rPr>
          <w:rFonts w:ascii="Bookman Old Style" w:hAnsi="Bookman Old Style"/>
          <w:sz w:val="24"/>
          <w:szCs w:val="26"/>
          <w:lang w:val="es-MX"/>
        </w:rPr>
        <w:t>, después de p</w:t>
      </w:r>
      <w:r w:rsidR="00EB2275" w:rsidRPr="00215174">
        <w:rPr>
          <w:rFonts w:ascii="Bookman Old Style" w:hAnsi="Bookman Old Style"/>
          <w:sz w:val="24"/>
          <w:szCs w:val="26"/>
          <w:lang w:val="es-MX"/>
        </w:rPr>
        <w:t>resenta</w:t>
      </w:r>
      <w:r w:rsidR="00215174">
        <w:rPr>
          <w:rFonts w:ascii="Bookman Old Style" w:hAnsi="Bookman Old Style"/>
          <w:sz w:val="24"/>
          <w:szCs w:val="26"/>
          <w:lang w:val="es-MX"/>
        </w:rPr>
        <w:t>r</w:t>
      </w:r>
      <w:r w:rsidR="00EB2275" w:rsidRPr="00215174">
        <w:rPr>
          <w:rFonts w:ascii="Bookman Old Style" w:hAnsi="Bookman Old Style"/>
          <w:sz w:val="24"/>
          <w:szCs w:val="26"/>
          <w:lang w:val="es-MX"/>
        </w:rPr>
        <w:t xml:space="preserve"> al equipo de Gobierno presente en la sala,</w:t>
      </w:r>
      <w:r w:rsidR="00556DB4">
        <w:rPr>
          <w:rFonts w:ascii="Bookman Old Style" w:hAnsi="Bookman Old Style"/>
          <w:sz w:val="24"/>
          <w:szCs w:val="26"/>
          <w:lang w:val="es-MX"/>
        </w:rPr>
        <w:t xml:space="preserve"> Mbaga Obiang Lima, primero ha expresado sus agradecimientos en nombre del Gobierno, al antiguo Jefe de Misión para Guinea Ecuatorial, Mesmin Koulet-Vickot por todo el trabajo realizado conjuntamente con</w:t>
      </w:r>
      <w:r w:rsidR="002D5BF9">
        <w:rPr>
          <w:rFonts w:ascii="Bookman Old Style" w:hAnsi="Bookman Old Style"/>
          <w:sz w:val="24"/>
          <w:szCs w:val="26"/>
          <w:lang w:val="es-MX"/>
        </w:rPr>
        <w:t xml:space="preserve"> el Gobierno de Malabo en estos últimos años</w:t>
      </w:r>
      <w:r w:rsidR="00556DB4">
        <w:rPr>
          <w:rFonts w:ascii="Bookman Old Style" w:hAnsi="Bookman Old Style"/>
          <w:sz w:val="24"/>
          <w:szCs w:val="26"/>
          <w:lang w:val="es-MX"/>
        </w:rPr>
        <w:t>,</w:t>
      </w:r>
      <w:r w:rsidR="002D5BF9">
        <w:rPr>
          <w:rFonts w:ascii="Bookman Old Style" w:hAnsi="Bookman Old Style"/>
          <w:sz w:val="24"/>
          <w:szCs w:val="26"/>
          <w:lang w:val="es-MX"/>
        </w:rPr>
        <w:t xml:space="preserve"> deseándole éxito en sus nuevas responsabilidades,</w:t>
      </w:r>
      <w:r w:rsidR="00556DB4">
        <w:rPr>
          <w:rFonts w:ascii="Bookman Old Style" w:hAnsi="Bookman Old Style"/>
          <w:sz w:val="24"/>
          <w:szCs w:val="26"/>
          <w:lang w:val="es-MX"/>
        </w:rPr>
        <w:t xml:space="preserve"> para luego desearle también la bienvenida al nuevo Jefe de Misión del FMI para Guinea Ecuatorial, el eslovaco, Frank Ric</w:t>
      </w:r>
      <w:r w:rsidR="002D5BF9">
        <w:rPr>
          <w:rFonts w:ascii="Bookman Old Style" w:hAnsi="Bookman Old Style"/>
          <w:sz w:val="24"/>
          <w:szCs w:val="26"/>
          <w:lang w:val="es-MX"/>
        </w:rPr>
        <w:t>ard.</w:t>
      </w:r>
    </w:p>
    <w:p w:rsidR="002D5BF9" w:rsidRDefault="002D5BF9" w:rsidP="005947F5">
      <w:pPr>
        <w:spacing w:after="0" w:line="240" w:lineRule="auto"/>
        <w:jc w:val="both"/>
        <w:rPr>
          <w:rFonts w:ascii="Bookman Old Style" w:hAnsi="Bookman Old Style"/>
          <w:sz w:val="24"/>
          <w:szCs w:val="26"/>
          <w:lang w:val="es-MX"/>
        </w:rPr>
      </w:pPr>
    </w:p>
    <w:p w:rsidR="00F70C6E" w:rsidRDefault="002D5BF9" w:rsidP="005947F5">
      <w:pPr>
        <w:spacing w:after="0" w:line="240" w:lineRule="auto"/>
        <w:jc w:val="both"/>
        <w:rPr>
          <w:rFonts w:ascii="Bookman Old Style" w:hAnsi="Bookman Old Style"/>
          <w:sz w:val="24"/>
          <w:szCs w:val="26"/>
          <w:lang w:val="es-MX"/>
        </w:rPr>
      </w:pPr>
      <w:r>
        <w:rPr>
          <w:rFonts w:ascii="Bookman Old Style" w:hAnsi="Bookman Old Style"/>
          <w:sz w:val="24"/>
          <w:szCs w:val="26"/>
          <w:lang w:val="es-MX"/>
        </w:rPr>
        <w:t xml:space="preserve">Por su parte, los jefes de Misión saliente y entrante han reafirmado la voluntad del FMI de trabajar con Guinea Ecuatorial en el marco de su Agenda de Diversificación Económica, brindando asistencia técnica </w:t>
      </w:r>
      <w:r w:rsidR="006D6E86">
        <w:rPr>
          <w:rFonts w:ascii="Bookman Old Style" w:hAnsi="Bookman Old Style"/>
          <w:sz w:val="24"/>
          <w:szCs w:val="26"/>
          <w:lang w:val="es-MX"/>
        </w:rPr>
        <w:t xml:space="preserve">al país </w:t>
      </w:r>
      <w:r>
        <w:rPr>
          <w:rFonts w:ascii="Bookman Old Style" w:hAnsi="Bookman Old Style"/>
          <w:sz w:val="24"/>
          <w:szCs w:val="26"/>
          <w:lang w:val="es-MX"/>
        </w:rPr>
        <w:t xml:space="preserve">y acompañamiento en los dominios de interés. En este sentido, Frank Ricard ha dicho </w:t>
      </w:r>
      <w:r w:rsidR="009E422D">
        <w:rPr>
          <w:rFonts w:ascii="Bookman Old Style" w:hAnsi="Bookman Old Style"/>
          <w:sz w:val="24"/>
          <w:szCs w:val="26"/>
          <w:lang w:val="es-MX"/>
        </w:rPr>
        <w:t>que está entusiasmado para trabajar en y con Guinea Ecuatorial y ha reconocido que el país tiene un potencial enorme a nivel turístico y está muy avanzado en términos de infraestructuras</w:t>
      </w:r>
      <w:r w:rsidR="006D6E86">
        <w:rPr>
          <w:rFonts w:ascii="Bookman Old Style" w:hAnsi="Bookman Old Style"/>
          <w:sz w:val="24"/>
          <w:szCs w:val="26"/>
          <w:lang w:val="es-MX"/>
        </w:rPr>
        <w:t>, por lo que, él y su equipo</w:t>
      </w:r>
      <w:r w:rsidR="009E422D">
        <w:rPr>
          <w:rFonts w:ascii="Bookman Old Style" w:hAnsi="Bookman Old Style"/>
          <w:sz w:val="24"/>
          <w:szCs w:val="26"/>
          <w:lang w:val="es-MX"/>
        </w:rPr>
        <w:t xml:space="preserve"> están completamente disponibles para apoyar al país en sus esfuerzos de reformas.</w:t>
      </w:r>
    </w:p>
    <w:p w:rsidR="009E422D" w:rsidRDefault="009E422D" w:rsidP="005947F5">
      <w:pPr>
        <w:spacing w:after="0" w:line="240" w:lineRule="auto"/>
        <w:jc w:val="both"/>
        <w:rPr>
          <w:rFonts w:ascii="Bookman Old Style" w:hAnsi="Bookman Old Style"/>
          <w:sz w:val="24"/>
          <w:szCs w:val="26"/>
          <w:lang w:val="es-MX"/>
        </w:rPr>
      </w:pPr>
    </w:p>
    <w:p w:rsidR="006D6E86" w:rsidRDefault="006E25DD" w:rsidP="005947F5">
      <w:pPr>
        <w:spacing w:after="0" w:line="240" w:lineRule="auto"/>
        <w:jc w:val="both"/>
        <w:rPr>
          <w:rFonts w:ascii="Bookman Old Style" w:hAnsi="Bookman Old Style"/>
          <w:sz w:val="24"/>
          <w:szCs w:val="26"/>
          <w:lang w:val="es-MX"/>
        </w:rPr>
      </w:pPr>
      <w:r>
        <w:rPr>
          <w:rFonts w:ascii="Bookman Old Style" w:hAnsi="Bookman Old Style"/>
          <w:sz w:val="24"/>
          <w:szCs w:val="26"/>
          <w:lang w:val="es-MX"/>
        </w:rPr>
        <w:t>Cabe señalar que a</w:t>
      </w:r>
      <w:r w:rsidR="001B3886">
        <w:rPr>
          <w:rFonts w:ascii="Bookman Old Style" w:hAnsi="Bookman Old Style"/>
          <w:sz w:val="24"/>
          <w:szCs w:val="26"/>
          <w:lang w:val="es-MX"/>
        </w:rPr>
        <w:t xml:space="preserve">ntes de su designación como Jefe de Misión para Guinea Ecuatorial, </w:t>
      </w:r>
      <w:r w:rsidR="009E422D">
        <w:rPr>
          <w:rFonts w:ascii="Bookman Old Style" w:hAnsi="Bookman Old Style"/>
          <w:sz w:val="24"/>
          <w:szCs w:val="26"/>
          <w:lang w:val="es-MX"/>
        </w:rPr>
        <w:t>Frank</w:t>
      </w:r>
      <w:r w:rsidR="001B3886">
        <w:rPr>
          <w:rFonts w:ascii="Bookman Old Style" w:hAnsi="Bookman Old Style"/>
          <w:sz w:val="24"/>
          <w:szCs w:val="26"/>
          <w:lang w:val="es-MX"/>
        </w:rPr>
        <w:t>Ricard ha trabajado con otros países como: Mauritania, Egipto, Líbano, Angola y Ghana recientemente, donde según ha explicado, lo más importante que ha aprendido de esta experiencia es que, para alcanzar el éxito en las reformas económicas, necesariamente pasa por analizar las propuestas que los mismos países presentan al FMI</w:t>
      </w:r>
      <w:r w:rsidR="006D6E86">
        <w:rPr>
          <w:rFonts w:ascii="Bookman Old Style" w:hAnsi="Bookman Old Style"/>
          <w:sz w:val="24"/>
          <w:szCs w:val="26"/>
          <w:lang w:val="es-MX"/>
        </w:rPr>
        <w:t>.</w:t>
      </w:r>
    </w:p>
    <w:p w:rsidR="00F70C6E" w:rsidRDefault="00F70C6E" w:rsidP="005947F5">
      <w:pPr>
        <w:spacing w:after="0" w:line="240" w:lineRule="auto"/>
        <w:jc w:val="both"/>
        <w:rPr>
          <w:rFonts w:ascii="Bookman Old Style" w:hAnsi="Bookman Old Style"/>
          <w:sz w:val="24"/>
          <w:szCs w:val="26"/>
          <w:lang w:val="es-MX"/>
        </w:rPr>
      </w:pPr>
    </w:p>
    <w:p w:rsidR="00F70C6E" w:rsidRDefault="006E25DD" w:rsidP="005947F5">
      <w:pPr>
        <w:spacing w:after="0" w:line="240" w:lineRule="auto"/>
        <w:jc w:val="both"/>
        <w:rPr>
          <w:rFonts w:ascii="Bookman Old Style" w:hAnsi="Bookman Old Style"/>
          <w:sz w:val="24"/>
          <w:szCs w:val="26"/>
          <w:lang w:val="es-MX"/>
        </w:rPr>
      </w:pPr>
      <w:r>
        <w:rPr>
          <w:rFonts w:ascii="Bookman Old Style" w:hAnsi="Bookman Old Style"/>
          <w:sz w:val="24"/>
          <w:szCs w:val="26"/>
          <w:lang w:val="es-MX"/>
        </w:rPr>
        <w:t xml:space="preserve">Al respecto, </w:t>
      </w:r>
      <w:r w:rsidR="00F70C6E">
        <w:rPr>
          <w:rFonts w:ascii="Bookman Old Style" w:hAnsi="Bookman Old Style"/>
          <w:sz w:val="24"/>
          <w:szCs w:val="26"/>
          <w:lang w:val="es-MX"/>
        </w:rPr>
        <w:t xml:space="preserve">Mbaga Obiang Lima ha avanzado a la Delegación del FMI y en concreto, a Frank Ricard que, su experiencia en los países citados, le servirá bastante para </w:t>
      </w:r>
      <w:r>
        <w:rPr>
          <w:rFonts w:ascii="Bookman Old Style" w:hAnsi="Bookman Old Style"/>
          <w:sz w:val="24"/>
          <w:szCs w:val="26"/>
          <w:lang w:val="es-MX"/>
        </w:rPr>
        <w:t>alcanzar el éxito en</w:t>
      </w:r>
      <w:r w:rsidR="00F70C6E">
        <w:rPr>
          <w:rFonts w:ascii="Bookman Old Style" w:hAnsi="Bookman Old Style"/>
          <w:sz w:val="24"/>
          <w:szCs w:val="26"/>
          <w:lang w:val="es-MX"/>
        </w:rPr>
        <w:t xml:space="preserve"> Guinea Ecuatorial, dada la similitud de los desafíos que existen en dichos países en comparación al nuestro. El miembro del Gobierno también le ha explicado a groso modo, las particularidades de Guinea Ecuatorial que lo posicionarían fácilmente en un referente </w:t>
      </w:r>
      <w:r>
        <w:rPr>
          <w:rFonts w:ascii="Bookman Old Style" w:hAnsi="Bookman Old Style"/>
          <w:sz w:val="24"/>
          <w:szCs w:val="26"/>
          <w:lang w:val="es-MX"/>
        </w:rPr>
        <w:t xml:space="preserve">económico </w:t>
      </w:r>
      <w:r w:rsidR="00F70C6E">
        <w:rPr>
          <w:rFonts w:ascii="Bookman Old Style" w:hAnsi="Bookman Old Style"/>
          <w:sz w:val="24"/>
          <w:szCs w:val="26"/>
          <w:lang w:val="es-MX"/>
        </w:rPr>
        <w:t xml:space="preserve">al menos, a nivel de la sub-región. </w:t>
      </w:r>
    </w:p>
    <w:p w:rsidR="00F70C6E" w:rsidRDefault="00F70C6E" w:rsidP="005947F5">
      <w:pPr>
        <w:spacing w:after="0" w:line="240" w:lineRule="auto"/>
        <w:jc w:val="both"/>
        <w:rPr>
          <w:rFonts w:ascii="Bookman Old Style" w:hAnsi="Bookman Old Style"/>
          <w:sz w:val="24"/>
          <w:szCs w:val="26"/>
          <w:lang w:val="es-MX"/>
        </w:rPr>
      </w:pPr>
    </w:p>
    <w:p w:rsidR="00F70C6E" w:rsidRDefault="00F70C6E" w:rsidP="005947F5">
      <w:pPr>
        <w:spacing w:after="0" w:line="240" w:lineRule="auto"/>
        <w:jc w:val="both"/>
        <w:rPr>
          <w:rFonts w:ascii="Bookman Old Style" w:hAnsi="Bookman Old Style"/>
          <w:sz w:val="24"/>
          <w:szCs w:val="26"/>
          <w:lang w:val="es-MX"/>
        </w:rPr>
      </w:pPr>
    </w:p>
    <w:p w:rsidR="006D3BEB" w:rsidRDefault="006D3BEB" w:rsidP="005947F5">
      <w:pPr>
        <w:spacing w:after="0" w:line="240" w:lineRule="auto"/>
        <w:jc w:val="both"/>
        <w:rPr>
          <w:rFonts w:ascii="Bookman Old Style" w:hAnsi="Bookman Old Style"/>
          <w:sz w:val="24"/>
          <w:szCs w:val="26"/>
          <w:lang w:val="es-MX"/>
        </w:rPr>
      </w:pPr>
    </w:p>
    <w:p w:rsidR="006D3BEB" w:rsidRDefault="006D3BEB" w:rsidP="005947F5">
      <w:pPr>
        <w:spacing w:after="0" w:line="240" w:lineRule="auto"/>
        <w:jc w:val="both"/>
        <w:rPr>
          <w:rFonts w:ascii="Bookman Old Style" w:hAnsi="Bookman Old Style"/>
          <w:sz w:val="24"/>
          <w:szCs w:val="26"/>
          <w:lang w:val="es-MX"/>
        </w:rPr>
      </w:pPr>
      <w:r>
        <w:rPr>
          <w:rFonts w:ascii="Bookman Old Style" w:hAnsi="Bookman Old Style"/>
          <w:sz w:val="24"/>
          <w:szCs w:val="26"/>
          <w:lang w:val="es-MX"/>
        </w:rPr>
        <w:t xml:space="preserve">Según el ministro, </w:t>
      </w:r>
      <w:r w:rsidR="00F70C6E">
        <w:rPr>
          <w:rFonts w:ascii="Bookman Old Style" w:hAnsi="Bookman Old Style"/>
          <w:sz w:val="24"/>
          <w:szCs w:val="26"/>
          <w:lang w:val="es-MX"/>
        </w:rPr>
        <w:t xml:space="preserve">Guinea Ecuatorial es el </w:t>
      </w:r>
      <w:r>
        <w:rPr>
          <w:rFonts w:ascii="Bookman Old Style" w:hAnsi="Bookman Old Style"/>
          <w:sz w:val="24"/>
          <w:szCs w:val="26"/>
          <w:lang w:val="es-MX"/>
        </w:rPr>
        <w:t xml:space="preserve">país africano más rico, primero por su diversidad cultural, el </w:t>
      </w:r>
      <w:r w:rsidR="00F70C6E">
        <w:rPr>
          <w:rFonts w:ascii="Bookman Old Style" w:hAnsi="Bookman Old Style"/>
          <w:sz w:val="24"/>
          <w:szCs w:val="26"/>
          <w:lang w:val="es-MX"/>
        </w:rPr>
        <w:t xml:space="preserve">único país de la región </w:t>
      </w:r>
      <w:r>
        <w:rPr>
          <w:rFonts w:ascii="Bookman Old Style" w:hAnsi="Bookman Old Style"/>
          <w:sz w:val="24"/>
          <w:szCs w:val="26"/>
          <w:lang w:val="es-MX"/>
        </w:rPr>
        <w:t xml:space="preserve">de habla hispana, el único </w:t>
      </w:r>
      <w:r w:rsidR="00F70C6E">
        <w:rPr>
          <w:rFonts w:ascii="Bookman Old Style" w:hAnsi="Bookman Old Style"/>
          <w:sz w:val="24"/>
          <w:szCs w:val="26"/>
          <w:lang w:val="es-MX"/>
        </w:rPr>
        <w:t>que cuenta con 7 puertos</w:t>
      </w:r>
      <w:r>
        <w:rPr>
          <w:rFonts w:ascii="Bookman Old Style" w:hAnsi="Bookman Old Style"/>
          <w:sz w:val="24"/>
          <w:szCs w:val="26"/>
          <w:lang w:val="es-MX"/>
        </w:rPr>
        <w:t xml:space="preserve">, también </w:t>
      </w:r>
      <w:r w:rsidR="006E25DD">
        <w:rPr>
          <w:rFonts w:ascii="Bookman Old Style" w:hAnsi="Bookman Old Style"/>
          <w:sz w:val="24"/>
          <w:szCs w:val="26"/>
          <w:lang w:val="es-MX"/>
        </w:rPr>
        <w:t>el único que está en una</w:t>
      </w:r>
      <w:r>
        <w:rPr>
          <w:rFonts w:ascii="Bookman Old Style" w:hAnsi="Bookman Old Style"/>
          <w:sz w:val="24"/>
          <w:szCs w:val="26"/>
          <w:lang w:val="es-MX"/>
        </w:rPr>
        <w:t xml:space="preserve"> situación geográfica más cercana para la conexión con c</w:t>
      </w:r>
      <w:r w:rsidR="006E25DD">
        <w:rPr>
          <w:rFonts w:ascii="Bookman Old Style" w:hAnsi="Bookman Old Style"/>
          <w:sz w:val="24"/>
          <w:szCs w:val="26"/>
          <w:lang w:val="es-MX"/>
        </w:rPr>
        <w:t>ualquier punto del continente en</w:t>
      </w:r>
      <w:r>
        <w:rPr>
          <w:rFonts w:ascii="Bookman Old Style" w:hAnsi="Bookman Old Style"/>
          <w:sz w:val="24"/>
          <w:szCs w:val="26"/>
          <w:lang w:val="es-MX"/>
        </w:rPr>
        <w:t xml:space="preserve"> tiempo relativamente escueto, además de ser el único con la capital en una isla y el único que ha podido organizar en tiempo record, 2 copas de África</w:t>
      </w:r>
      <w:r w:rsidR="006E25DD">
        <w:rPr>
          <w:rFonts w:ascii="Bookman Old Style" w:hAnsi="Bookman Old Style"/>
          <w:sz w:val="24"/>
          <w:szCs w:val="26"/>
          <w:lang w:val="es-MX"/>
        </w:rPr>
        <w:t xml:space="preserve"> de Naciones</w:t>
      </w:r>
      <w:r>
        <w:rPr>
          <w:rFonts w:ascii="Bookman Old Style" w:hAnsi="Bookman Old Style"/>
          <w:sz w:val="24"/>
          <w:szCs w:val="26"/>
          <w:lang w:val="es-MX"/>
        </w:rPr>
        <w:t xml:space="preserve"> y dos reuniones de la Unión Africana.</w:t>
      </w:r>
    </w:p>
    <w:p w:rsidR="006E25DD" w:rsidRDefault="006E25DD" w:rsidP="005947F5">
      <w:pPr>
        <w:spacing w:after="0" w:line="240" w:lineRule="auto"/>
        <w:jc w:val="both"/>
        <w:rPr>
          <w:rFonts w:ascii="Bookman Old Style" w:hAnsi="Bookman Old Style"/>
          <w:sz w:val="24"/>
          <w:szCs w:val="26"/>
          <w:lang w:val="es-MX"/>
        </w:rPr>
      </w:pPr>
    </w:p>
    <w:p w:rsidR="006E25DD" w:rsidRDefault="006E25DD" w:rsidP="005947F5">
      <w:pPr>
        <w:spacing w:after="0" w:line="240" w:lineRule="auto"/>
        <w:jc w:val="both"/>
        <w:rPr>
          <w:rFonts w:ascii="Bookman Old Style" w:hAnsi="Bookman Old Style"/>
          <w:sz w:val="24"/>
          <w:szCs w:val="26"/>
          <w:lang w:val="es-MX"/>
        </w:rPr>
      </w:pPr>
      <w:r>
        <w:rPr>
          <w:rFonts w:ascii="Bookman Old Style" w:hAnsi="Bookman Old Style"/>
          <w:sz w:val="24"/>
          <w:szCs w:val="26"/>
          <w:lang w:val="es-MX"/>
        </w:rPr>
        <w:t>Esta primera cita se ha cerrado con una foto familiar en el hall de la sede del departamento de Hacienda y Presupuestos.</w:t>
      </w:r>
    </w:p>
    <w:p w:rsidR="006D6E86" w:rsidRDefault="006D6E86" w:rsidP="005947F5">
      <w:pPr>
        <w:spacing w:after="0" w:line="240" w:lineRule="auto"/>
        <w:jc w:val="both"/>
        <w:rPr>
          <w:rFonts w:ascii="Bookman Old Style" w:hAnsi="Bookman Old Style"/>
          <w:sz w:val="24"/>
          <w:szCs w:val="26"/>
          <w:lang w:val="es-MX"/>
        </w:rPr>
      </w:pPr>
    </w:p>
    <w:p w:rsidR="00313EC0" w:rsidRDefault="006D3BEB" w:rsidP="006D6E86">
      <w:pPr>
        <w:spacing w:after="0" w:line="240" w:lineRule="auto"/>
        <w:jc w:val="both"/>
        <w:rPr>
          <w:rFonts w:ascii="Bookman Old Style" w:hAnsi="Bookman Old Style"/>
          <w:sz w:val="24"/>
          <w:szCs w:val="26"/>
          <w:lang w:val="es-MX"/>
        </w:rPr>
      </w:pPr>
      <w:r>
        <w:rPr>
          <w:rFonts w:ascii="Bookman Old Style" w:hAnsi="Bookman Old Style"/>
          <w:sz w:val="24"/>
          <w:szCs w:val="26"/>
          <w:lang w:val="es-MX"/>
        </w:rPr>
        <w:t>Poco</w:t>
      </w:r>
      <w:r w:rsidR="006D6E86">
        <w:rPr>
          <w:rFonts w:ascii="Bookman Old Style" w:hAnsi="Bookman Old Style"/>
          <w:sz w:val="24"/>
          <w:szCs w:val="26"/>
          <w:lang w:val="es-MX"/>
        </w:rPr>
        <w:t xml:space="preserve"> después, el equipo del FMI también se ha reunido con los responsables de la Comisión Nacional de </w:t>
      </w:r>
      <w:r w:rsidR="006D6E86" w:rsidRPr="00215174">
        <w:rPr>
          <w:rFonts w:ascii="Bookman Old Style" w:hAnsi="Bookman Old Style"/>
          <w:sz w:val="24"/>
          <w:szCs w:val="26"/>
          <w:lang w:val="es-MX"/>
        </w:rPr>
        <w:t xml:space="preserve">Prevención y Lucha Anticorrupción en Guinea Ecuatorial, </w:t>
      </w:r>
      <w:r w:rsidR="006D6E86">
        <w:rPr>
          <w:rFonts w:ascii="Bookman Old Style" w:hAnsi="Bookman Old Style"/>
          <w:sz w:val="24"/>
          <w:szCs w:val="26"/>
          <w:lang w:val="es-MX"/>
        </w:rPr>
        <w:t xml:space="preserve">encabezados por la Vicepresidenta, </w:t>
      </w:r>
      <w:r w:rsidR="006D6E86" w:rsidRPr="00215174">
        <w:rPr>
          <w:rFonts w:ascii="Bookman Old Style" w:hAnsi="Bookman Old Style"/>
          <w:sz w:val="24"/>
          <w:szCs w:val="26"/>
          <w:lang w:val="es-MX"/>
        </w:rPr>
        <w:t>Jesusa Obono Engono Nchama</w:t>
      </w:r>
      <w:r w:rsidR="006D6E86">
        <w:rPr>
          <w:rFonts w:ascii="Bookman Old Style" w:hAnsi="Bookman Old Style"/>
          <w:sz w:val="24"/>
          <w:szCs w:val="26"/>
          <w:lang w:val="es-MX"/>
        </w:rPr>
        <w:t xml:space="preserve">, </w:t>
      </w:r>
      <w:r w:rsidR="006E25DD">
        <w:rPr>
          <w:rFonts w:ascii="Bookman Old Style" w:hAnsi="Bookman Old Style"/>
          <w:sz w:val="24"/>
          <w:szCs w:val="26"/>
          <w:lang w:val="es-MX"/>
        </w:rPr>
        <w:t>para abordar</w:t>
      </w:r>
      <w:r w:rsidR="00313EC0">
        <w:rPr>
          <w:rFonts w:ascii="Bookman Old Style" w:hAnsi="Bookman Old Style"/>
          <w:sz w:val="24"/>
          <w:szCs w:val="26"/>
          <w:lang w:val="es-MX"/>
        </w:rPr>
        <w:t xml:space="preserve"> temas relacionados a la </w:t>
      </w:r>
      <w:r w:rsidR="006E25DD">
        <w:rPr>
          <w:rFonts w:ascii="Bookman Old Style" w:hAnsi="Bookman Old Style"/>
          <w:sz w:val="24"/>
          <w:szCs w:val="26"/>
          <w:lang w:val="es-MX"/>
        </w:rPr>
        <w:t xml:space="preserve">puesta en funcionamiento </w:t>
      </w:r>
      <w:r w:rsidR="00313EC0">
        <w:rPr>
          <w:rFonts w:ascii="Bookman Old Style" w:hAnsi="Bookman Old Style"/>
          <w:sz w:val="24"/>
          <w:szCs w:val="26"/>
          <w:lang w:val="es-MX"/>
        </w:rPr>
        <w:t>de d</w:t>
      </w:r>
      <w:r>
        <w:rPr>
          <w:rFonts w:ascii="Bookman Old Style" w:hAnsi="Bookman Old Style"/>
          <w:sz w:val="24"/>
          <w:szCs w:val="26"/>
          <w:lang w:val="es-MX"/>
        </w:rPr>
        <w:t xml:space="preserve">icho Órgano. </w:t>
      </w:r>
      <w:r w:rsidR="006E25DD">
        <w:rPr>
          <w:rFonts w:ascii="Bookman Old Style" w:hAnsi="Bookman Old Style"/>
          <w:sz w:val="24"/>
          <w:szCs w:val="26"/>
          <w:lang w:val="es-MX"/>
        </w:rPr>
        <w:t xml:space="preserve">Para ello, Obono Engono ha compartido todos los avances que se han producido al respecto, citando los Reglamentos de funcionamiento de la Comisión o el de Declaración </w:t>
      </w:r>
      <w:r w:rsidR="000D1B71">
        <w:rPr>
          <w:rFonts w:ascii="Bookman Old Style" w:hAnsi="Bookman Old Style"/>
          <w:sz w:val="24"/>
          <w:szCs w:val="26"/>
          <w:lang w:val="es-MX"/>
        </w:rPr>
        <w:t>de Bienes e Intereses, así como la previsión de puesta en funcionamiento de la Comisión previo libramiento de los recursos correspondientes.</w:t>
      </w:r>
      <w:bookmarkStart w:id="0" w:name="_GoBack"/>
      <w:bookmarkEnd w:id="0"/>
    </w:p>
    <w:p w:rsidR="00313EC0" w:rsidRDefault="00313EC0" w:rsidP="006D6E86">
      <w:pPr>
        <w:spacing w:after="0" w:line="240" w:lineRule="auto"/>
        <w:jc w:val="both"/>
        <w:rPr>
          <w:rFonts w:ascii="Bookman Old Style" w:hAnsi="Bookman Old Style"/>
          <w:sz w:val="24"/>
          <w:szCs w:val="26"/>
          <w:lang w:val="es-MX"/>
        </w:rPr>
      </w:pPr>
    </w:p>
    <w:p w:rsidR="006D6E86" w:rsidRPr="00215174" w:rsidRDefault="00313EC0" w:rsidP="006D6E86">
      <w:pPr>
        <w:spacing w:after="0" w:line="240" w:lineRule="auto"/>
        <w:jc w:val="both"/>
        <w:rPr>
          <w:rFonts w:ascii="Bookman Old Style" w:hAnsi="Bookman Old Style"/>
          <w:sz w:val="24"/>
          <w:szCs w:val="26"/>
          <w:lang w:val="es-MX"/>
        </w:rPr>
      </w:pPr>
      <w:r>
        <w:rPr>
          <w:rFonts w:ascii="Bookman Old Style" w:hAnsi="Bookman Old Style"/>
          <w:sz w:val="24"/>
          <w:szCs w:val="26"/>
          <w:lang w:val="es-MX"/>
        </w:rPr>
        <w:t xml:space="preserve">Según Mesmin Koulet-Vickot, el Informe de la última Misión realizada al país será enviada en las próximas dos semanas, antes de remitirse a las altas instancias del FMI, por lo que sería de provecho, agilizar los procedimientos para la puesta en funcionamiento de la Comisión Anticorrupción y los requisitos para la integración al EITI, para incentivar la opinión favorable sobre los esfuerzos que está implementando el país. </w:t>
      </w:r>
    </w:p>
    <w:p w:rsidR="00EB2275" w:rsidRPr="00215174" w:rsidRDefault="00EB2275" w:rsidP="005947F5">
      <w:pPr>
        <w:spacing w:after="0" w:line="240" w:lineRule="auto"/>
        <w:jc w:val="both"/>
        <w:rPr>
          <w:rFonts w:ascii="Bookman Old Style" w:hAnsi="Bookman Old Style"/>
          <w:sz w:val="24"/>
          <w:szCs w:val="26"/>
          <w:lang w:val="es-MX"/>
        </w:rPr>
      </w:pPr>
    </w:p>
    <w:p w:rsidR="008040F3" w:rsidRPr="00215174" w:rsidRDefault="00EB2275" w:rsidP="005947F5">
      <w:pPr>
        <w:spacing w:after="0" w:line="240" w:lineRule="auto"/>
        <w:jc w:val="both"/>
        <w:rPr>
          <w:rFonts w:ascii="Bookman Old Style" w:hAnsi="Bookman Old Style"/>
          <w:sz w:val="24"/>
          <w:szCs w:val="26"/>
          <w:lang w:val="es-MX"/>
        </w:rPr>
      </w:pPr>
      <w:r w:rsidRPr="00215174">
        <w:rPr>
          <w:rFonts w:ascii="Bookman Old Style" w:hAnsi="Bookman Old Style"/>
          <w:sz w:val="24"/>
          <w:szCs w:val="26"/>
          <w:lang w:val="es-MX"/>
        </w:rPr>
        <w:t>En esta reunión también han estado presentes, el minist</w:t>
      </w:r>
      <w:r w:rsidR="00215174" w:rsidRPr="00215174">
        <w:rPr>
          <w:rFonts w:ascii="Bookman Old Style" w:hAnsi="Bookman Old Style"/>
          <w:sz w:val="24"/>
          <w:szCs w:val="26"/>
          <w:lang w:val="es-MX"/>
        </w:rPr>
        <w:t>ro de Transportes</w:t>
      </w:r>
      <w:r w:rsidRPr="00215174">
        <w:rPr>
          <w:rFonts w:ascii="Bookman Old Style" w:hAnsi="Bookman Old Style"/>
          <w:sz w:val="24"/>
          <w:szCs w:val="26"/>
          <w:lang w:val="es-MX"/>
        </w:rPr>
        <w:t xml:space="preserve">, Honorato Evita Oma, </w:t>
      </w:r>
      <w:r w:rsidR="004D3A66" w:rsidRPr="00215174">
        <w:rPr>
          <w:rFonts w:ascii="Bookman Old Style" w:hAnsi="Bookman Old Style"/>
          <w:sz w:val="24"/>
          <w:szCs w:val="26"/>
          <w:lang w:val="es-MX"/>
        </w:rPr>
        <w:t>l</w:t>
      </w:r>
      <w:r w:rsidR="00215174" w:rsidRPr="00215174">
        <w:rPr>
          <w:rFonts w:ascii="Bookman Old Style" w:hAnsi="Bookman Old Style"/>
          <w:sz w:val="24"/>
          <w:szCs w:val="26"/>
          <w:lang w:val="es-MX"/>
        </w:rPr>
        <w:t xml:space="preserve">os Viceministros de Comercio </w:t>
      </w:r>
      <w:r w:rsidR="004D3A66" w:rsidRPr="00215174">
        <w:rPr>
          <w:rFonts w:ascii="Bookman Old Style" w:hAnsi="Bookman Old Style"/>
          <w:sz w:val="24"/>
          <w:szCs w:val="26"/>
          <w:lang w:val="es-MX"/>
        </w:rPr>
        <w:t>y Obras</w:t>
      </w:r>
      <w:r w:rsidR="00215174" w:rsidRPr="00215174">
        <w:rPr>
          <w:rFonts w:ascii="Bookman Old Style" w:hAnsi="Bookman Old Style"/>
          <w:sz w:val="24"/>
          <w:szCs w:val="26"/>
          <w:lang w:val="es-MX"/>
        </w:rPr>
        <w:t xml:space="preserve"> Públicas</w:t>
      </w:r>
      <w:r w:rsidR="004D3A66" w:rsidRPr="00215174">
        <w:rPr>
          <w:rFonts w:ascii="Bookman Old Style" w:hAnsi="Bookman Old Style"/>
          <w:sz w:val="24"/>
          <w:szCs w:val="26"/>
          <w:lang w:val="es-MX"/>
        </w:rPr>
        <w:t xml:space="preserve">, Gerónimo-Carlos Osa Osa y Pascual Ondo Nze Oyana, así como los Secretarios de Estado de Pesca y Recursos Hídricos y  Educación, Enseñanza Universitaria y Profesional, </w:t>
      </w:r>
      <w:r w:rsidR="00215174" w:rsidRPr="00215174">
        <w:rPr>
          <w:rFonts w:ascii="Bookman Old Style" w:hAnsi="Bookman Old Style"/>
          <w:sz w:val="24"/>
          <w:szCs w:val="26"/>
          <w:lang w:val="es-MX"/>
        </w:rPr>
        <w:t xml:space="preserve">Luis Mansogo Alo y </w:t>
      </w:r>
      <w:r w:rsidR="004D3A66" w:rsidRPr="00215174">
        <w:rPr>
          <w:rFonts w:ascii="Bookman Old Style" w:hAnsi="Bookman Old Style"/>
          <w:sz w:val="24"/>
          <w:szCs w:val="26"/>
          <w:lang w:val="es-MX"/>
        </w:rPr>
        <w:t xml:space="preserve">Constancia Obiang Mangué Lima, </w:t>
      </w:r>
      <w:r w:rsidR="00215174" w:rsidRPr="00215174">
        <w:rPr>
          <w:rFonts w:ascii="Bookman Old Style" w:hAnsi="Bookman Old Style"/>
          <w:sz w:val="24"/>
          <w:szCs w:val="26"/>
          <w:lang w:val="es-MX"/>
        </w:rPr>
        <w:t>los</w:t>
      </w:r>
      <w:r w:rsidR="004D3A66" w:rsidRPr="00215174">
        <w:rPr>
          <w:rFonts w:ascii="Bookman Old Style" w:hAnsi="Bookman Old Style"/>
          <w:sz w:val="24"/>
          <w:szCs w:val="26"/>
          <w:lang w:val="es-MX"/>
        </w:rPr>
        <w:t xml:space="preserve"> Consejero</w:t>
      </w:r>
      <w:r w:rsidR="00215174" w:rsidRPr="00215174">
        <w:rPr>
          <w:rFonts w:ascii="Bookman Old Style" w:hAnsi="Bookman Old Style"/>
          <w:sz w:val="24"/>
          <w:szCs w:val="26"/>
          <w:lang w:val="es-MX"/>
        </w:rPr>
        <w:t>s</w:t>
      </w:r>
      <w:r w:rsidR="004D3A66" w:rsidRPr="00215174">
        <w:rPr>
          <w:rFonts w:ascii="Bookman Old Style" w:hAnsi="Bookman Old Style"/>
          <w:sz w:val="24"/>
          <w:szCs w:val="26"/>
          <w:lang w:val="es-MX"/>
        </w:rPr>
        <w:t xml:space="preserve"> a la Presidencia </w:t>
      </w:r>
      <w:r w:rsidR="00215174" w:rsidRPr="00215174">
        <w:rPr>
          <w:rFonts w:ascii="Bookman Old Style" w:hAnsi="Bookman Old Style"/>
          <w:sz w:val="24"/>
          <w:szCs w:val="26"/>
          <w:lang w:val="es-MX"/>
        </w:rPr>
        <w:t xml:space="preserve">en Materia de Clima de Negocios y en Materia de Planificación Económica, </w:t>
      </w:r>
      <w:r w:rsidR="004D3A66" w:rsidRPr="00215174">
        <w:rPr>
          <w:rFonts w:ascii="Bookman Old Style" w:hAnsi="Bookman Old Style"/>
          <w:sz w:val="24"/>
          <w:szCs w:val="26"/>
          <w:lang w:val="es-MX"/>
        </w:rPr>
        <w:t xml:space="preserve"> Estanislao Don Malavo</w:t>
      </w:r>
      <w:r w:rsidR="00F70C6E">
        <w:rPr>
          <w:rFonts w:ascii="Bookman Old Style" w:hAnsi="Bookman Old Style"/>
          <w:sz w:val="24"/>
          <w:szCs w:val="26"/>
          <w:lang w:val="es-MX"/>
        </w:rPr>
        <w:t xml:space="preserve"> y Bindang Ndong Okiri, entre otros.</w:t>
      </w:r>
    </w:p>
    <w:p w:rsidR="005947F5" w:rsidRPr="00215174" w:rsidRDefault="005947F5" w:rsidP="005947F5">
      <w:pPr>
        <w:spacing w:after="0" w:line="240" w:lineRule="auto"/>
        <w:jc w:val="both"/>
        <w:rPr>
          <w:rFonts w:ascii="Bookman Old Style" w:hAnsi="Bookman Old Style"/>
          <w:sz w:val="24"/>
          <w:szCs w:val="26"/>
          <w:lang w:val="es-MX"/>
        </w:rPr>
      </w:pPr>
    </w:p>
    <w:sectPr w:rsidR="005947F5" w:rsidRPr="00215174" w:rsidSect="00F156C2">
      <w:headerReference w:type="default" r:id="rId7"/>
      <w:pgSz w:w="11906" w:h="16838"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BAB" w:rsidRDefault="00FD5BAB" w:rsidP="00CC4304">
      <w:pPr>
        <w:spacing w:after="0" w:line="240" w:lineRule="auto"/>
      </w:pPr>
      <w:r>
        <w:separator/>
      </w:r>
    </w:p>
  </w:endnote>
  <w:endnote w:type="continuationSeparator" w:id="1">
    <w:p w:rsidR="00FD5BAB" w:rsidRDefault="00FD5BAB" w:rsidP="00CC4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BAB" w:rsidRDefault="00FD5BAB" w:rsidP="00CC4304">
      <w:pPr>
        <w:spacing w:after="0" w:line="240" w:lineRule="auto"/>
      </w:pPr>
      <w:r>
        <w:separator/>
      </w:r>
    </w:p>
  </w:footnote>
  <w:footnote w:type="continuationSeparator" w:id="1">
    <w:p w:rsidR="00FD5BAB" w:rsidRDefault="00FD5BAB" w:rsidP="00CC43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5DD" w:rsidRDefault="006E25DD">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-1070610</wp:posOffset>
          </wp:positionH>
          <wp:positionV relativeFrom="paragraph">
            <wp:posOffset>-554989</wp:posOffset>
          </wp:positionV>
          <wp:extent cx="7648575" cy="10668000"/>
          <wp:effectExtent l="0" t="0" r="9525" b="0"/>
          <wp:wrapNone/>
          <wp:docPr id="2" name="Imagen 2" descr="Membret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o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8644" cy="10668096"/>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036"/>
    <w:multiLevelType w:val="hybridMultilevel"/>
    <w:tmpl w:val="1FD21A06"/>
    <w:lvl w:ilvl="0" w:tplc="9BFCB0D2">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717A29AC"/>
    <w:multiLevelType w:val="hybridMultilevel"/>
    <w:tmpl w:val="A9E67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32ACE"/>
    <w:rsid w:val="00006DE5"/>
    <w:rsid w:val="00007695"/>
    <w:rsid w:val="00010E39"/>
    <w:rsid w:val="000132DB"/>
    <w:rsid w:val="000140EA"/>
    <w:rsid w:val="000151F1"/>
    <w:rsid w:val="0001593D"/>
    <w:rsid w:val="00017B52"/>
    <w:rsid w:val="000203D7"/>
    <w:rsid w:val="000218E9"/>
    <w:rsid w:val="00024A4C"/>
    <w:rsid w:val="00027591"/>
    <w:rsid w:val="00027A04"/>
    <w:rsid w:val="00031910"/>
    <w:rsid w:val="00033495"/>
    <w:rsid w:val="00034FD5"/>
    <w:rsid w:val="00041809"/>
    <w:rsid w:val="00042C41"/>
    <w:rsid w:val="00043716"/>
    <w:rsid w:val="00044883"/>
    <w:rsid w:val="00057237"/>
    <w:rsid w:val="00057ECA"/>
    <w:rsid w:val="00061729"/>
    <w:rsid w:val="00063246"/>
    <w:rsid w:val="00065F27"/>
    <w:rsid w:val="00066C83"/>
    <w:rsid w:val="00070A34"/>
    <w:rsid w:val="00075250"/>
    <w:rsid w:val="000764A3"/>
    <w:rsid w:val="00076921"/>
    <w:rsid w:val="000829E4"/>
    <w:rsid w:val="00087C1D"/>
    <w:rsid w:val="00091026"/>
    <w:rsid w:val="000919C3"/>
    <w:rsid w:val="000937D6"/>
    <w:rsid w:val="00097BA2"/>
    <w:rsid w:val="000A155A"/>
    <w:rsid w:val="000A21E5"/>
    <w:rsid w:val="000A2ABF"/>
    <w:rsid w:val="000A2D89"/>
    <w:rsid w:val="000A4027"/>
    <w:rsid w:val="000A5B80"/>
    <w:rsid w:val="000A6133"/>
    <w:rsid w:val="000A7543"/>
    <w:rsid w:val="000A75E6"/>
    <w:rsid w:val="000B0ACF"/>
    <w:rsid w:val="000B52B9"/>
    <w:rsid w:val="000B741E"/>
    <w:rsid w:val="000C1D3F"/>
    <w:rsid w:val="000C4469"/>
    <w:rsid w:val="000C5BB4"/>
    <w:rsid w:val="000C6B09"/>
    <w:rsid w:val="000C7091"/>
    <w:rsid w:val="000C791E"/>
    <w:rsid w:val="000D0C75"/>
    <w:rsid w:val="000D1841"/>
    <w:rsid w:val="000D1B71"/>
    <w:rsid w:val="000D1F03"/>
    <w:rsid w:val="000D3D76"/>
    <w:rsid w:val="000D667B"/>
    <w:rsid w:val="000E06E8"/>
    <w:rsid w:val="000E0AC1"/>
    <w:rsid w:val="000E1637"/>
    <w:rsid w:val="000E1690"/>
    <w:rsid w:val="000E304C"/>
    <w:rsid w:val="000E403C"/>
    <w:rsid w:val="000E43C4"/>
    <w:rsid w:val="000E6A3B"/>
    <w:rsid w:val="000F47BD"/>
    <w:rsid w:val="000F5333"/>
    <w:rsid w:val="000F5699"/>
    <w:rsid w:val="000F670B"/>
    <w:rsid w:val="000F6E0D"/>
    <w:rsid w:val="001001D5"/>
    <w:rsid w:val="0010105B"/>
    <w:rsid w:val="0010120F"/>
    <w:rsid w:val="001026C4"/>
    <w:rsid w:val="001046E7"/>
    <w:rsid w:val="001111D5"/>
    <w:rsid w:val="00112BF7"/>
    <w:rsid w:val="00115CE6"/>
    <w:rsid w:val="00122CDA"/>
    <w:rsid w:val="00125616"/>
    <w:rsid w:val="00125B48"/>
    <w:rsid w:val="00127843"/>
    <w:rsid w:val="00130DDD"/>
    <w:rsid w:val="00132ACE"/>
    <w:rsid w:val="00133DFE"/>
    <w:rsid w:val="00135298"/>
    <w:rsid w:val="00143804"/>
    <w:rsid w:val="00144BDB"/>
    <w:rsid w:val="00145A38"/>
    <w:rsid w:val="00150C53"/>
    <w:rsid w:val="00150E24"/>
    <w:rsid w:val="0015177E"/>
    <w:rsid w:val="00151AAD"/>
    <w:rsid w:val="00153BAB"/>
    <w:rsid w:val="00154F52"/>
    <w:rsid w:val="001607C6"/>
    <w:rsid w:val="00161972"/>
    <w:rsid w:val="00163A1E"/>
    <w:rsid w:val="00163DFC"/>
    <w:rsid w:val="001660EA"/>
    <w:rsid w:val="001671D6"/>
    <w:rsid w:val="0016721D"/>
    <w:rsid w:val="00170167"/>
    <w:rsid w:val="001703D7"/>
    <w:rsid w:val="001704C5"/>
    <w:rsid w:val="00181D32"/>
    <w:rsid w:val="00181F97"/>
    <w:rsid w:val="00182572"/>
    <w:rsid w:val="001851C6"/>
    <w:rsid w:val="001871F3"/>
    <w:rsid w:val="001903A7"/>
    <w:rsid w:val="00190D70"/>
    <w:rsid w:val="001A0035"/>
    <w:rsid w:val="001A1E73"/>
    <w:rsid w:val="001A50A3"/>
    <w:rsid w:val="001A7064"/>
    <w:rsid w:val="001B03C7"/>
    <w:rsid w:val="001B06B2"/>
    <w:rsid w:val="001B2388"/>
    <w:rsid w:val="001B330F"/>
    <w:rsid w:val="001B3886"/>
    <w:rsid w:val="001B5305"/>
    <w:rsid w:val="001B5A69"/>
    <w:rsid w:val="001B62FF"/>
    <w:rsid w:val="001C17A5"/>
    <w:rsid w:val="001C2016"/>
    <w:rsid w:val="001C34D4"/>
    <w:rsid w:val="001D0A96"/>
    <w:rsid w:val="001D35E5"/>
    <w:rsid w:val="001E2724"/>
    <w:rsid w:val="001E64CE"/>
    <w:rsid w:val="001E69AA"/>
    <w:rsid w:val="001E7E14"/>
    <w:rsid w:val="001F1275"/>
    <w:rsid w:val="001F1938"/>
    <w:rsid w:val="001F4866"/>
    <w:rsid w:val="001F671B"/>
    <w:rsid w:val="001F77E3"/>
    <w:rsid w:val="00202323"/>
    <w:rsid w:val="00205316"/>
    <w:rsid w:val="00205D73"/>
    <w:rsid w:val="00206318"/>
    <w:rsid w:val="00212766"/>
    <w:rsid w:val="002138F0"/>
    <w:rsid w:val="00214B2A"/>
    <w:rsid w:val="00215174"/>
    <w:rsid w:val="00215194"/>
    <w:rsid w:val="00220400"/>
    <w:rsid w:val="002224E6"/>
    <w:rsid w:val="0022452E"/>
    <w:rsid w:val="0022530A"/>
    <w:rsid w:val="0022778B"/>
    <w:rsid w:val="0023168F"/>
    <w:rsid w:val="00234E30"/>
    <w:rsid w:val="00237256"/>
    <w:rsid w:val="00237540"/>
    <w:rsid w:val="002409B1"/>
    <w:rsid w:val="00240FD2"/>
    <w:rsid w:val="00242AF2"/>
    <w:rsid w:val="0024317A"/>
    <w:rsid w:val="002475F2"/>
    <w:rsid w:val="00247F43"/>
    <w:rsid w:val="00252FAF"/>
    <w:rsid w:val="0025502C"/>
    <w:rsid w:val="00257464"/>
    <w:rsid w:val="00260132"/>
    <w:rsid w:val="00262209"/>
    <w:rsid w:val="002712C2"/>
    <w:rsid w:val="0027320C"/>
    <w:rsid w:val="0027452D"/>
    <w:rsid w:val="00280A40"/>
    <w:rsid w:val="00281A32"/>
    <w:rsid w:val="00286C20"/>
    <w:rsid w:val="00291130"/>
    <w:rsid w:val="00292C1D"/>
    <w:rsid w:val="00295D23"/>
    <w:rsid w:val="002A5425"/>
    <w:rsid w:val="002A6A21"/>
    <w:rsid w:val="002A7DED"/>
    <w:rsid w:val="002A7EA8"/>
    <w:rsid w:val="002B1C60"/>
    <w:rsid w:val="002B260D"/>
    <w:rsid w:val="002B4380"/>
    <w:rsid w:val="002C19C2"/>
    <w:rsid w:val="002C3292"/>
    <w:rsid w:val="002C3900"/>
    <w:rsid w:val="002C4083"/>
    <w:rsid w:val="002C60E5"/>
    <w:rsid w:val="002C652F"/>
    <w:rsid w:val="002D0AA2"/>
    <w:rsid w:val="002D36C4"/>
    <w:rsid w:val="002D4BF6"/>
    <w:rsid w:val="002D4F75"/>
    <w:rsid w:val="002D5BF9"/>
    <w:rsid w:val="002D7A8B"/>
    <w:rsid w:val="002E0949"/>
    <w:rsid w:val="002E0A3C"/>
    <w:rsid w:val="002E2788"/>
    <w:rsid w:val="002E3A50"/>
    <w:rsid w:val="002E4F96"/>
    <w:rsid w:val="002E741F"/>
    <w:rsid w:val="002F37DF"/>
    <w:rsid w:val="002F3891"/>
    <w:rsid w:val="002F4BA5"/>
    <w:rsid w:val="00300111"/>
    <w:rsid w:val="003002CA"/>
    <w:rsid w:val="0030146A"/>
    <w:rsid w:val="003020EC"/>
    <w:rsid w:val="003041F6"/>
    <w:rsid w:val="00310806"/>
    <w:rsid w:val="00311809"/>
    <w:rsid w:val="00311E4C"/>
    <w:rsid w:val="003125DA"/>
    <w:rsid w:val="003126F2"/>
    <w:rsid w:val="00313EC0"/>
    <w:rsid w:val="003141BE"/>
    <w:rsid w:val="003146DA"/>
    <w:rsid w:val="00314F21"/>
    <w:rsid w:val="00325A3F"/>
    <w:rsid w:val="00325D7A"/>
    <w:rsid w:val="00327EA7"/>
    <w:rsid w:val="00327FCB"/>
    <w:rsid w:val="00332B73"/>
    <w:rsid w:val="00333644"/>
    <w:rsid w:val="00335B5C"/>
    <w:rsid w:val="00337081"/>
    <w:rsid w:val="003400AA"/>
    <w:rsid w:val="0034013D"/>
    <w:rsid w:val="00346E32"/>
    <w:rsid w:val="003523EF"/>
    <w:rsid w:val="00352CFD"/>
    <w:rsid w:val="00352FAD"/>
    <w:rsid w:val="00352FDB"/>
    <w:rsid w:val="00360286"/>
    <w:rsid w:val="0036060A"/>
    <w:rsid w:val="00365224"/>
    <w:rsid w:val="00365820"/>
    <w:rsid w:val="00366CF1"/>
    <w:rsid w:val="00366FC6"/>
    <w:rsid w:val="003675A3"/>
    <w:rsid w:val="00370537"/>
    <w:rsid w:val="00370649"/>
    <w:rsid w:val="00373412"/>
    <w:rsid w:val="003772C7"/>
    <w:rsid w:val="00380DA4"/>
    <w:rsid w:val="0038402E"/>
    <w:rsid w:val="003849DA"/>
    <w:rsid w:val="003856FF"/>
    <w:rsid w:val="00386A24"/>
    <w:rsid w:val="0038771C"/>
    <w:rsid w:val="0039236C"/>
    <w:rsid w:val="003925B0"/>
    <w:rsid w:val="003926FD"/>
    <w:rsid w:val="003927D6"/>
    <w:rsid w:val="003929BD"/>
    <w:rsid w:val="00393CE5"/>
    <w:rsid w:val="00394109"/>
    <w:rsid w:val="003959D5"/>
    <w:rsid w:val="003969CE"/>
    <w:rsid w:val="00396A36"/>
    <w:rsid w:val="00397118"/>
    <w:rsid w:val="003A1031"/>
    <w:rsid w:val="003A227A"/>
    <w:rsid w:val="003A31B3"/>
    <w:rsid w:val="003A3388"/>
    <w:rsid w:val="003A3549"/>
    <w:rsid w:val="003A4B40"/>
    <w:rsid w:val="003A6C0D"/>
    <w:rsid w:val="003A7675"/>
    <w:rsid w:val="003B0722"/>
    <w:rsid w:val="003B092F"/>
    <w:rsid w:val="003B21EC"/>
    <w:rsid w:val="003B2504"/>
    <w:rsid w:val="003B25F8"/>
    <w:rsid w:val="003B45B4"/>
    <w:rsid w:val="003B55D0"/>
    <w:rsid w:val="003B724A"/>
    <w:rsid w:val="003C0733"/>
    <w:rsid w:val="003C12CF"/>
    <w:rsid w:val="003C1460"/>
    <w:rsid w:val="003C52BB"/>
    <w:rsid w:val="003C54FD"/>
    <w:rsid w:val="003C6928"/>
    <w:rsid w:val="003D26B8"/>
    <w:rsid w:val="003D3068"/>
    <w:rsid w:val="003D3B7F"/>
    <w:rsid w:val="003D3C1F"/>
    <w:rsid w:val="003D6B1E"/>
    <w:rsid w:val="003E26CC"/>
    <w:rsid w:val="003E337C"/>
    <w:rsid w:val="003E774C"/>
    <w:rsid w:val="003E7B72"/>
    <w:rsid w:val="003F2269"/>
    <w:rsid w:val="003F2DD1"/>
    <w:rsid w:val="003F708D"/>
    <w:rsid w:val="00402A77"/>
    <w:rsid w:val="004037BE"/>
    <w:rsid w:val="004104F3"/>
    <w:rsid w:val="004106D7"/>
    <w:rsid w:val="00411954"/>
    <w:rsid w:val="00413575"/>
    <w:rsid w:val="00413F6C"/>
    <w:rsid w:val="004142FD"/>
    <w:rsid w:val="00417676"/>
    <w:rsid w:val="00420525"/>
    <w:rsid w:val="00421182"/>
    <w:rsid w:val="00421F67"/>
    <w:rsid w:val="00427CC8"/>
    <w:rsid w:val="00430942"/>
    <w:rsid w:val="004316F3"/>
    <w:rsid w:val="004325F1"/>
    <w:rsid w:val="00433460"/>
    <w:rsid w:val="00434D06"/>
    <w:rsid w:val="00437173"/>
    <w:rsid w:val="00447CCE"/>
    <w:rsid w:val="00451245"/>
    <w:rsid w:val="004517B8"/>
    <w:rsid w:val="00451EC1"/>
    <w:rsid w:val="00454FA0"/>
    <w:rsid w:val="00455255"/>
    <w:rsid w:val="004554E9"/>
    <w:rsid w:val="00455921"/>
    <w:rsid w:val="004605F2"/>
    <w:rsid w:val="004606BB"/>
    <w:rsid w:val="00464936"/>
    <w:rsid w:val="00466B47"/>
    <w:rsid w:val="00470D63"/>
    <w:rsid w:val="00470E27"/>
    <w:rsid w:val="0047283E"/>
    <w:rsid w:val="00474047"/>
    <w:rsid w:val="004747D3"/>
    <w:rsid w:val="00474BB1"/>
    <w:rsid w:val="004753A6"/>
    <w:rsid w:val="00475625"/>
    <w:rsid w:val="00475981"/>
    <w:rsid w:val="00475AA5"/>
    <w:rsid w:val="00476BC9"/>
    <w:rsid w:val="004773B5"/>
    <w:rsid w:val="00482823"/>
    <w:rsid w:val="00482C85"/>
    <w:rsid w:val="00483C3C"/>
    <w:rsid w:val="0048410A"/>
    <w:rsid w:val="0048550C"/>
    <w:rsid w:val="00485612"/>
    <w:rsid w:val="00485F7C"/>
    <w:rsid w:val="00487604"/>
    <w:rsid w:val="004903FE"/>
    <w:rsid w:val="00495F83"/>
    <w:rsid w:val="00496413"/>
    <w:rsid w:val="00496CA2"/>
    <w:rsid w:val="00497E18"/>
    <w:rsid w:val="004A1212"/>
    <w:rsid w:val="004A1535"/>
    <w:rsid w:val="004A1BB1"/>
    <w:rsid w:val="004A54D3"/>
    <w:rsid w:val="004A6366"/>
    <w:rsid w:val="004A678B"/>
    <w:rsid w:val="004A6EF9"/>
    <w:rsid w:val="004A738D"/>
    <w:rsid w:val="004A7918"/>
    <w:rsid w:val="004B0008"/>
    <w:rsid w:val="004B1451"/>
    <w:rsid w:val="004B4138"/>
    <w:rsid w:val="004B6CFB"/>
    <w:rsid w:val="004C0AD4"/>
    <w:rsid w:val="004C2502"/>
    <w:rsid w:val="004C4D8B"/>
    <w:rsid w:val="004C5240"/>
    <w:rsid w:val="004C5D18"/>
    <w:rsid w:val="004C73C3"/>
    <w:rsid w:val="004C7458"/>
    <w:rsid w:val="004C74B7"/>
    <w:rsid w:val="004D287D"/>
    <w:rsid w:val="004D3A66"/>
    <w:rsid w:val="004D3F91"/>
    <w:rsid w:val="004E0450"/>
    <w:rsid w:val="004E0494"/>
    <w:rsid w:val="004E34BA"/>
    <w:rsid w:val="004E42C2"/>
    <w:rsid w:val="004E6F21"/>
    <w:rsid w:val="004E7BF3"/>
    <w:rsid w:val="004F0477"/>
    <w:rsid w:val="004F2C27"/>
    <w:rsid w:val="004F7415"/>
    <w:rsid w:val="00502005"/>
    <w:rsid w:val="00503693"/>
    <w:rsid w:val="00505E0E"/>
    <w:rsid w:val="0050718A"/>
    <w:rsid w:val="00507510"/>
    <w:rsid w:val="005138CF"/>
    <w:rsid w:val="00514E30"/>
    <w:rsid w:val="0051503E"/>
    <w:rsid w:val="00516B39"/>
    <w:rsid w:val="0052355A"/>
    <w:rsid w:val="00523FBC"/>
    <w:rsid w:val="00524810"/>
    <w:rsid w:val="005303B0"/>
    <w:rsid w:val="00530505"/>
    <w:rsid w:val="005341BD"/>
    <w:rsid w:val="00535E35"/>
    <w:rsid w:val="00535E6C"/>
    <w:rsid w:val="005368D5"/>
    <w:rsid w:val="00536FD0"/>
    <w:rsid w:val="0054254B"/>
    <w:rsid w:val="00544DC9"/>
    <w:rsid w:val="00546B75"/>
    <w:rsid w:val="00550C5B"/>
    <w:rsid w:val="005513F8"/>
    <w:rsid w:val="00552CF0"/>
    <w:rsid w:val="0055483F"/>
    <w:rsid w:val="00555B23"/>
    <w:rsid w:val="00556DB4"/>
    <w:rsid w:val="0056040D"/>
    <w:rsid w:val="00562670"/>
    <w:rsid w:val="00566872"/>
    <w:rsid w:val="00566B39"/>
    <w:rsid w:val="0056709B"/>
    <w:rsid w:val="00567CC0"/>
    <w:rsid w:val="00573D5F"/>
    <w:rsid w:val="005761D1"/>
    <w:rsid w:val="00576669"/>
    <w:rsid w:val="00576DF7"/>
    <w:rsid w:val="00581012"/>
    <w:rsid w:val="0058329E"/>
    <w:rsid w:val="00584D28"/>
    <w:rsid w:val="0058513D"/>
    <w:rsid w:val="005859C0"/>
    <w:rsid w:val="00585FDC"/>
    <w:rsid w:val="0059460A"/>
    <w:rsid w:val="005947F5"/>
    <w:rsid w:val="00596116"/>
    <w:rsid w:val="005A0333"/>
    <w:rsid w:val="005A0CB0"/>
    <w:rsid w:val="005A1DAC"/>
    <w:rsid w:val="005A2898"/>
    <w:rsid w:val="005A3666"/>
    <w:rsid w:val="005A5ACC"/>
    <w:rsid w:val="005A5CAC"/>
    <w:rsid w:val="005A69D3"/>
    <w:rsid w:val="005A6CD5"/>
    <w:rsid w:val="005B0A6F"/>
    <w:rsid w:val="005B3956"/>
    <w:rsid w:val="005B6783"/>
    <w:rsid w:val="005B6C3F"/>
    <w:rsid w:val="005C2F0E"/>
    <w:rsid w:val="005C3CB1"/>
    <w:rsid w:val="005C680E"/>
    <w:rsid w:val="005D1988"/>
    <w:rsid w:val="005D2DC8"/>
    <w:rsid w:val="005D4DE8"/>
    <w:rsid w:val="005D5731"/>
    <w:rsid w:val="005D5D78"/>
    <w:rsid w:val="005E0138"/>
    <w:rsid w:val="005E21F9"/>
    <w:rsid w:val="005E6AB8"/>
    <w:rsid w:val="005E6D55"/>
    <w:rsid w:val="006028D8"/>
    <w:rsid w:val="006036A9"/>
    <w:rsid w:val="00603963"/>
    <w:rsid w:val="00605719"/>
    <w:rsid w:val="00612875"/>
    <w:rsid w:val="00614855"/>
    <w:rsid w:val="00614D05"/>
    <w:rsid w:val="00615354"/>
    <w:rsid w:val="006171D6"/>
    <w:rsid w:val="0062080A"/>
    <w:rsid w:val="00621B71"/>
    <w:rsid w:val="006323A8"/>
    <w:rsid w:val="00632888"/>
    <w:rsid w:val="00636FA2"/>
    <w:rsid w:val="006404F4"/>
    <w:rsid w:val="006421DC"/>
    <w:rsid w:val="00642660"/>
    <w:rsid w:val="00644028"/>
    <w:rsid w:val="00644AD9"/>
    <w:rsid w:val="00645E9B"/>
    <w:rsid w:val="0065161A"/>
    <w:rsid w:val="00653A37"/>
    <w:rsid w:val="00653E64"/>
    <w:rsid w:val="00654961"/>
    <w:rsid w:val="00655DAF"/>
    <w:rsid w:val="00656515"/>
    <w:rsid w:val="00657E33"/>
    <w:rsid w:val="0066061F"/>
    <w:rsid w:val="00661B7A"/>
    <w:rsid w:val="00662814"/>
    <w:rsid w:val="00662AC7"/>
    <w:rsid w:val="00662DF3"/>
    <w:rsid w:val="00665255"/>
    <w:rsid w:val="00667CBF"/>
    <w:rsid w:val="00670216"/>
    <w:rsid w:val="0067053E"/>
    <w:rsid w:val="006716C1"/>
    <w:rsid w:val="00671EBA"/>
    <w:rsid w:val="0067572A"/>
    <w:rsid w:val="00681EB4"/>
    <w:rsid w:val="00684C9D"/>
    <w:rsid w:val="006907BF"/>
    <w:rsid w:val="00695BE2"/>
    <w:rsid w:val="006A077E"/>
    <w:rsid w:val="006A330F"/>
    <w:rsid w:val="006A4CCF"/>
    <w:rsid w:val="006A513C"/>
    <w:rsid w:val="006A6B9C"/>
    <w:rsid w:val="006B09DD"/>
    <w:rsid w:val="006B4FBB"/>
    <w:rsid w:val="006C12E2"/>
    <w:rsid w:val="006C4515"/>
    <w:rsid w:val="006C65DA"/>
    <w:rsid w:val="006C6D53"/>
    <w:rsid w:val="006D0F4E"/>
    <w:rsid w:val="006D3496"/>
    <w:rsid w:val="006D3BEB"/>
    <w:rsid w:val="006D6E86"/>
    <w:rsid w:val="006E0701"/>
    <w:rsid w:val="006E14A0"/>
    <w:rsid w:val="006E25DD"/>
    <w:rsid w:val="006E2C23"/>
    <w:rsid w:val="006E42E4"/>
    <w:rsid w:val="006E4C12"/>
    <w:rsid w:val="006E58FE"/>
    <w:rsid w:val="006E5DF2"/>
    <w:rsid w:val="006E6D5F"/>
    <w:rsid w:val="006F32DB"/>
    <w:rsid w:val="006F4D26"/>
    <w:rsid w:val="006F4DF7"/>
    <w:rsid w:val="00700E0A"/>
    <w:rsid w:val="0070224D"/>
    <w:rsid w:val="0070291B"/>
    <w:rsid w:val="00703297"/>
    <w:rsid w:val="00703768"/>
    <w:rsid w:val="00703E12"/>
    <w:rsid w:val="0070507F"/>
    <w:rsid w:val="0070656D"/>
    <w:rsid w:val="00707D18"/>
    <w:rsid w:val="0071312B"/>
    <w:rsid w:val="00713E87"/>
    <w:rsid w:val="00715879"/>
    <w:rsid w:val="00716701"/>
    <w:rsid w:val="00720FBA"/>
    <w:rsid w:val="0072329B"/>
    <w:rsid w:val="00723BC4"/>
    <w:rsid w:val="00726989"/>
    <w:rsid w:val="0073114A"/>
    <w:rsid w:val="00731262"/>
    <w:rsid w:val="0073247D"/>
    <w:rsid w:val="007334FD"/>
    <w:rsid w:val="00733961"/>
    <w:rsid w:val="007357FF"/>
    <w:rsid w:val="007358B6"/>
    <w:rsid w:val="00736267"/>
    <w:rsid w:val="00741FA5"/>
    <w:rsid w:val="00742525"/>
    <w:rsid w:val="00743175"/>
    <w:rsid w:val="00745E8B"/>
    <w:rsid w:val="00746213"/>
    <w:rsid w:val="00750247"/>
    <w:rsid w:val="00750343"/>
    <w:rsid w:val="00752825"/>
    <w:rsid w:val="00752E1C"/>
    <w:rsid w:val="00754951"/>
    <w:rsid w:val="00757FB4"/>
    <w:rsid w:val="0076441E"/>
    <w:rsid w:val="0076701A"/>
    <w:rsid w:val="00767B1E"/>
    <w:rsid w:val="00770A9A"/>
    <w:rsid w:val="00774231"/>
    <w:rsid w:val="007746A3"/>
    <w:rsid w:val="00774B96"/>
    <w:rsid w:val="007757F6"/>
    <w:rsid w:val="00775E90"/>
    <w:rsid w:val="0077668B"/>
    <w:rsid w:val="007808DB"/>
    <w:rsid w:val="00781277"/>
    <w:rsid w:val="00782605"/>
    <w:rsid w:val="007849EC"/>
    <w:rsid w:val="00785D1A"/>
    <w:rsid w:val="00786565"/>
    <w:rsid w:val="00790E79"/>
    <w:rsid w:val="007932C6"/>
    <w:rsid w:val="007958A1"/>
    <w:rsid w:val="00797BA9"/>
    <w:rsid w:val="007A02C6"/>
    <w:rsid w:val="007A3B2B"/>
    <w:rsid w:val="007A3C72"/>
    <w:rsid w:val="007A444D"/>
    <w:rsid w:val="007A5179"/>
    <w:rsid w:val="007A78AF"/>
    <w:rsid w:val="007B0453"/>
    <w:rsid w:val="007B20A8"/>
    <w:rsid w:val="007B228E"/>
    <w:rsid w:val="007B4883"/>
    <w:rsid w:val="007C1679"/>
    <w:rsid w:val="007C17FF"/>
    <w:rsid w:val="007C25DC"/>
    <w:rsid w:val="007C5864"/>
    <w:rsid w:val="007D3DF8"/>
    <w:rsid w:val="007D46BD"/>
    <w:rsid w:val="007D5B19"/>
    <w:rsid w:val="007D6CF4"/>
    <w:rsid w:val="007E0336"/>
    <w:rsid w:val="007E0D47"/>
    <w:rsid w:val="007E106C"/>
    <w:rsid w:val="007E15DD"/>
    <w:rsid w:val="007E2353"/>
    <w:rsid w:val="007E2391"/>
    <w:rsid w:val="007E52AD"/>
    <w:rsid w:val="007E7D70"/>
    <w:rsid w:val="007F0BC3"/>
    <w:rsid w:val="007F0CE5"/>
    <w:rsid w:val="007F2E0B"/>
    <w:rsid w:val="007F58CC"/>
    <w:rsid w:val="007F5B74"/>
    <w:rsid w:val="00801BA7"/>
    <w:rsid w:val="00801E30"/>
    <w:rsid w:val="00802F95"/>
    <w:rsid w:val="008040F3"/>
    <w:rsid w:val="00804FDA"/>
    <w:rsid w:val="008079D1"/>
    <w:rsid w:val="0081044F"/>
    <w:rsid w:val="0081155B"/>
    <w:rsid w:val="00811968"/>
    <w:rsid w:val="00811EF5"/>
    <w:rsid w:val="00812D61"/>
    <w:rsid w:val="00814235"/>
    <w:rsid w:val="008144FA"/>
    <w:rsid w:val="008147CF"/>
    <w:rsid w:val="00814A28"/>
    <w:rsid w:val="00816429"/>
    <w:rsid w:val="00817566"/>
    <w:rsid w:val="00823719"/>
    <w:rsid w:val="00824C42"/>
    <w:rsid w:val="00824DC2"/>
    <w:rsid w:val="008252CE"/>
    <w:rsid w:val="008255E4"/>
    <w:rsid w:val="00825D5E"/>
    <w:rsid w:val="00827B6C"/>
    <w:rsid w:val="00827DA0"/>
    <w:rsid w:val="00827EE2"/>
    <w:rsid w:val="00830A85"/>
    <w:rsid w:val="00830EFC"/>
    <w:rsid w:val="00835F13"/>
    <w:rsid w:val="00836A57"/>
    <w:rsid w:val="00836B2E"/>
    <w:rsid w:val="00836C85"/>
    <w:rsid w:val="008417A3"/>
    <w:rsid w:val="00841A8B"/>
    <w:rsid w:val="008425A0"/>
    <w:rsid w:val="008425F9"/>
    <w:rsid w:val="00844DB4"/>
    <w:rsid w:val="00844F57"/>
    <w:rsid w:val="0084519D"/>
    <w:rsid w:val="008452A2"/>
    <w:rsid w:val="00845737"/>
    <w:rsid w:val="00845AFD"/>
    <w:rsid w:val="0084606D"/>
    <w:rsid w:val="0084671F"/>
    <w:rsid w:val="0085124B"/>
    <w:rsid w:val="00851604"/>
    <w:rsid w:val="0085609B"/>
    <w:rsid w:val="00856303"/>
    <w:rsid w:val="008610B0"/>
    <w:rsid w:val="00861A50"/>
    <w:rsid w:val="00861F27"/>
    <w:rsid w:val="00863345"/>
    <w:rsid w:val="00863B85"/>
    <w:rsid w:val="00863DCE"/>
    <w:rsid w:val="00864C0D"/>
    <w:rsid w:val="00865099"/>
    <w:rsid w:val="0086631D"/>
    <w:rsid w:val="008669D0"/>
    <w:rsid w:val="00866C24"/>
    <w:rsid w:val="008672D3"/>
    <w:rsid w:val="008715E6"/>
    <w:rsid w:val="00872FA4"/>
    <w:rsid w:val="0087589C"/>
    <w:rsid w:val="008765A8"/>
    <w:rsid w:val="00881983"/>
    <w:rsid w:val="00881B7A"/>
    <w:rsid w:val="00882EA1"/>
    <w:rsid w:val="00883AD8"/>
    <w:rsid w:val="00883FCC"/>
    <w:rsid w:val="008866C5"/>
    <w:rsid w:val="0088781C"/>
    <w:rsid w:val="008878E1"/>
    <w:rsid w:val="0089376C"/>
    <w:rsid w:val="00894A51"/>
    <w:rsid w:val="00895D5E"/>
    <w:rsid w:val="00896DCA"/>
    <w:rsid w:val="008A04B4"/>
    <w:rsid w:val="008A306C"/>
    <w:rsid w:val="008A36D1"/>
    <w:rsid w:val="008A440A"/>
    <w:rsid w:val="008A4925"/>
    <w:rsid w:val="008A7C04"/>
    <w:rsid w:val="008B05C2"/>
    <w:rsid w:val="008B1036"/>
    <w:rsid w:val="008B205A"/>
    <w:rsid w:val="008B213F"/>
    <w:rsid w:val="008B27DF"/>
    <w:rsid w:val="008B4CC5"/>
    <w:rsid w:val="008B4FE2"/>
    <w:rsid w:val="008B6778"/>
    <w:rsid w:val="008C0CCC"/>
    <w:rsid w:val="008C2A06"/>
    <w:rsid w:val="008C45CF"/>
    <w:rsid w:val="008C4636"/>
    <w:rsid w:val="008C74ED"/>
    <w:rsid w:val="008E0BF7"/>
    <w:rsid w:val="008E22E0"/>
    <w:rsid w:val="008E28A4"/>
    <w:rsid w:val="008E2CFD"/>
    <w:rsid w:val="008E33A8"/>
    <w:rsid w:val="008E363F"/>
    <w:rsid w:val="008E49A4"/>
    <w:rsid w:val="008E4D4D"/>
    <w:rsid w:val="008E6286"/>
    <w:rsid w:val="008E6A84"/>
    <w:rsid w:val="008F0FAC"/>
    <w:rsid w:val="008F19FE"/>
    <w:rsid w:val="008F2052"/>
    <w:rsid w:val="008F20B7"/>
    <w:rsid w:val="008F4B5A"/>
    <w:rsid w:val="008F5C26"/>
    <w:rsid w:val="008F76EB"/>
    <w:rsid w:val="008F7B4A"/>
    <w:rsid w:val="00900FF2"/>
    <w:rsid w:val="0090130F"/>
    <w:rsid w:val="00903A2A"/>
    <w:rsid w:val="00905B77"/>
    <w:rsid w:val="009065E0"/>
    <w:rsid w:val="00906A67"/>
    <w:rsid w:val="00906C08"/>
    <w:rsid w:val="00907192"/>
    <w:rsid w:val="00911748"/>
    <w:rsid w:val="00911B03"/>
    <w:rsid w:val="00912203"/>
    <w:rsid w:val="00913D0D"/>
    <w:rsid w:val="0091494F"/>
    <w:rsid w:val="00914C3F"/>
    <w:rsid w:val="0091630B"/>
    <w:rsid w:val="00916845"/>
    <w:rsid w:val="00916E71"/>
    <w:rsid w:val="009175D0"/>
    <w:rsid w:val="00920FBB"/>
    <w:rsid w:val="00924F2F"/>
    <w:rsid w:val="00926103"/>
    <w:rsid w:val="00926BAE"/>
    <w:rsid w:val="009276C4"/>
    <w:rsid w:val="00930A88"/>
    <w:rsid w:val="009345C5"/>
    <w:rsid w:val="00936ECF"/>
    <w:rsid w:val="00936F33"/>
    <w:rsid w:val="00941267"/>
    <w:rsid w:val="00941599"/>
    <w:rsid w:val="00942073"/>
    <w:rsid w:val="00943AF0"/>
    <w:rsid w:val="00944397"/>
    <w:rsid w:val="00945B4C"/>
    <w:rsid w:val="009463BC"/>
    <w:rsid w:val="00946871"/>
    <w:rsid w:val="009510AB"/>
    <w:rsid w:val="009525CC"/>
    <w:rsid w:val="009602D8"/>
    <w:rsid w:val="009635E7"/>
    <w:rsid w:val="00963CF7"/>
    <w:rsid w:val="0096467C"/>
    <w:rsid w:val="00966434"/>
    <w:rsid w:val="00966570"/>
    <w:rsid w:val="0097232D"/>
    <w:rsid w:val="009733FF"/>
    <w:rsid w:val="00974105"/>
    <w:rsid w:val="0097489D"/>
    <w:rsid w:val="00974924"/>
    <w:rsid w:val="00974E5B"/>
    <w:rsid w:val="00975FCB"/>
    <w:rsid w:val="009801FD"/>
    <w:rsid w:val="00984547"/>
    <w:rsid w:val="009846EA"/>
    <w:rsid w:val="0098509C"/>
    <w:rsid w:val="00986251"/>
    <w:rsid w:val="00986979"/>
    <w:rsid w:val="00986A56"/>
    <w:rsid w:val="00992830"/>
    <w:rsid w:val="009939D3"/>
    <w:rsid w:val="00993C74"/>
    <w:rsid w:val="00994C99"/>
    <w:rsid w:val="00995949"/>
    <w:rsid w:val="0099655C"/>
    <w:rsid w:val="009974E5"/>
    <w:rsid w:val="009A578E"/>
    <w:rsid w:val="009A74F1"/>
    <w:rsid w:val="009B1FCD"/>
    <w:rsid w:val="009B26F7"/>
    <w:rsid w:val="009B34E5"/>
    <w:rsid w:val="009B3553"/>
    <w:rsid w:val="009B3774"/>
    <w:rsid w:val="009B5EEB"/>
    <w:rsid w:val="009B7D6B"/>
    <w:rsid w:val="009C0493"/>
    <w:rsid w:val="009C0502"/>
    <w:rsid w:val="009C2A11"/>
    <w:rsid w:val="009C44B0"/>
    <w:rsid w:val="009C4DA2"/>
    <w:rsid w:val="009C5C25"/>
    <w:rsid w:val="009C67F6"/>
    <w:rsid w:val="009C7170"/>
    <w:rsid w:val="009D0F10"/>
    <w:rsid w:val="009D1719"/>
    <w:rsid w:val="009D2E48"/>
    <w:rsid w:val="009D4852"/>
    <w:rsid w:val="009D4A0F"/>
    <w:rsid w:val="009D75DC"/>
    <w:rsid w:val="009E1302"/>
    <w:rsid w:val="009E3F40"/>
    <w:rsid w:val="009E4131"/>
    <w:rsid w:val="009E422D"/>
    <w:rsid w:val="009E4527"/>
    <w:rsid w:val="009E53AE"/>
    <w:rsid w:val="009E6552"/>
    <w:rsid w:val="009E7A4E"/>
    <w:rsid w:val="009F124E"/>
    <w:rsid w:val="009F1C6C"/>
    <w:rsid w:val="009F1EA5"/>
    <w:rsid w:val="009F5469"/>
    <w:rsid w:val="009F597B"/>
    <w:rsid w:val="00A00D63"/>
    <w:rsid w:val="00A0180F"/>
    <w:rsid w:val="00A034DE"/>
    <w:rsid w:val="00A036A5"/>
    <w:rsid w:val="00A058FD"/>
    <w:rsid w:val="00A059BD"/>
    <w:rsid w:val="00A0607B"/>
    <w:rsid w:val="00A069FA"/>
    <w:rsid w:val="00A101C8"/>
    <w:rsid w:val="00A10B06"/>
    <w:rsid w:val="00A10E2F"/>
    <w:rsid w:val="00A1375B"/>
    <w:rsid w:val="00A15E6A"/>
    <w:rsid w:val="00A16CCB"/>
    <w:rsid w:val="00A16E3A"/>
    <w:rsid w:val="00A240B5"/>
    <w:rsid w:val="00A2435D"/>
    <w:rsid w:val="00A25B7B"/>
    <w:rsid w:val="00A25E98"/>
    <w:rsid w:val="00A27044"/>
    <w:rsid w:val="00A2736C"/>
    <w:rsid w:val="00A3039D"/>
    <w:rsid w:val="00A3079A"/>
    <w:rsid w:val="00A31859"/>
    <w:rsid w:val="00A36A23"/>
    <w:rsid w:val="00A400FB"/>
    <w:rsid w:val="00A4083E"/>
    <w:rsid w:val="00A410CE"/>
    <w:rsid w:val="00A41432"/>
    <w:rsid w:val="00A447ED"/>
    <w:rsid w:val="00A4564B"/>
    <w:rsid w:val="00A530C4"/>
    <w:rsid w:val="00A538C3"/>
    <w:rsid w:val="00A54618"/>
    <w:rsid w:val="00A54BBD"/>
    <w:rsid w:val="00A56C38"/>
    <w:rsid w:val="00A63DB4"/>
    <w:rsid w:val="00A65F30"/>
    <w:rsid w:val="00A705EA"/>
    <w:rsid w:val="00A70AE0"/>
    <w:rsid w:val="00A70EFE"/>
    <w:rsid w:val="00A73112"/>
    <w:rsid w:val="00A75503"/>
    <w:rsid w:val="00A82BA0"/>
    <w:rsid w:val="00A8359D"/>
    <w:rsid w:val="00A838ED"/>
    <w:rsid w:val="00A90124"/>
    <w:rsid w:val="00A96EB8"/>
    <w:rsid w:val="00A97FAD"/>
    <w:rsid w:val="00AA3A3A"/>
    <w:rsid w:val="00AA52A3"/>
    <w:rsid w:val="00AA60DD"/>
    <w:rsid w:val="00AB0CEB"/>
    <w:rsid w:val="00AB2260"/>
    <w:rsid w:val="00AB7993"/>
    <w:rsid w:val="00AC112F"/>
    <w:rsid w:val="00AC521F"/>
    <w:rsid w:val="00AC533D"/>
    <w:rsid w:val="00AC5AD0"/>
    <w:rsid w:val="00AC6CF4"/>
    <w:rsid w:val="00AC7642"/>
    <w:rsid w:val="00AD16FE"/>
    <w:rsid w:val="00AD2AF6"/>
    <w:rsid w:val="00AD3813"/>
    <w:rsid w:val="00AD71AF"/>
    <w:rsid w:val="00AD7739"/>
    <w:rsid w:val="00AD7CB8"/>
    <w:rsid w:val="00AE06D4"/>
    <w:rsid w:val="00AE33D6"/>
    <w:rsid w:val="00AE6225"/>
    <w:rsid w:val="00AE79AA"/>
    <w:rsid w:val="00AF04CB"/>
    <w:rsid w:val="00AF0782"/>
    <w:rsid w:val="00AF0C4D"/>
    <w:rsid w:val="00AF37C7"/>
    <w:rsid w:val="00AF43B0"/>
    <w:rsid w:val="00AF684E"/>
    <w:rsid w:val="00B02BE0"/>
    <w:rsid w:val="00B03866"/>
    <w:rsid w:val="00B06507"/>
    <w:rsid w:val="00B0702C"/>
    <w:rsid w:val="00B1105A"/>
    <w:rsid w:val="00B1114B"/>
    <w:rsid w:val="00B11CAC"/>
    <w:rsid w:val="00B12353"/>
    <w:rsid w:val="00B1370E"/>
    <w:rsid w:val="00B25C30"/>
    <w:rsid w:val="00B271C8"/>
    <w:rsid w:val="00B3098F"/>
    <w:rsid w:val="00B30CD0"/>
    <w:rsid w:val="00B343BD"/>
    <w:rsid w:val="00B3456C"/>
    <w:rsid w:val="00B346FC"/>
    <w:rsid w:val="00B35463"/>
    <w:rsid w:val="00B43D2A"/>
    <w:rsid w:val="00B45270"/>
    <w:rsid w:val="00B50489"/>
    <w:rsid w:val="00B5216C"/>
    <w:rsid w:val="00B606F3"/>
    <w:rsid w:val="00B634B9"/>
    <w:rsid w:val="00B67598"/>
    <w:rsid w:val="00B6760B"/>
    <w:rsid w:val="00B71273"/>
    <w:rsid w:val="00B71446"/>
    <w:rsid w:val="00B72BE6"/>
    <w:rsid w:val="00B779B6"/>
    <w:rsid w:val="00B77B65"/>
    <w:rsid w:val="00B8436F"/>
    <w:rsid w:val="00B852FC"/>
    <w:rsid w:val="00B8630E"/>
    <w:rsid w:val="00B86F16"/>
    <w:rsid w:val="00B9030E"/>
    <w:rsid w:val="00B926C1"/>
    <w:rsid w:val="00B937B5"/>
    <w:rsid w:val="00B94384"/>
    <w:rsid w:val="00B970D7"/>
    <w:rsid w:val="00BA1DCF"/>
    <w:rsid w:val="00BA2687"/>
    <w:rsid w:val="00BA2976"/>
    <w:rsid w:val="00BA3EF1"/>
    <w:rsid w:val="00BA5C83"/>
    <w:rsid w:val="00BA6F7E"/>
    <w:rsid w:val="00BA7B15"/>
    <w:rsid w:val="00BB6A43"/>
    <w:rsid w:val="00BB6EFB"/>
    <w:rsid w:val="00BC05C0"/>
    <w:rsid w:val="00BC0A39"/>
    <w:rsid w:val="00BC2F33"/>
    <w:rsid w:val="00BD3C17"/>
    <w:rsid w:val="00BD3F2E"/>
    <w:rsid w:val="00BE1464"/>
    <w:rsid w:val="00BE18D6"/>
    <w:rsid w:val="00BE1ABF"/>
    <w:rsid w:val="00BE1CF5"/>
    <w:rsid w:val="00BE3FC0"/>
    <w:rsid w:val="00BE4469"/>
    <w:rsid w:val="00BE768C"/>
    <w:rsid w:val="00BE7BB7"/>
    <w:rsid w:val="00BF1939"/>
    <w:rsid w:val="00BF19E7"/>
    <w:rsid w:val="00BF1E7D"/>
    <w:rsid w:val="00BF2130"/>
    <w:rsid w:val="00BF2B16"/>
    <w:rsid w:val="00BF3B8F"/>
    <w:rsid w:val="00BF46D1"/>
    <w:rsid w:val="00BF4B6E"/>
    <w:rsid w:val="00C033BB"/>
    <w:rsid w:val="00C048B6"/>
    <w:rsid w:val="00C0521A"/>
    <w:rsid w:val="00C0642F"/>
    <w:rsid w:val="00C07111"/>
    <w:rsid w:val="00C116EB"/>
    <w:rsid w:val="00C117E0"/>
    <w:rsid w:val="00C11BFF"/>
    <w:rsid w:val="00C11DE6"/>
    <w:rsid w:val="00C1484F"/>
    <w:rsid w:val="00C15A2C"/>
    <w:rsid w:val="00C165A9"/>
    <w:rsid w:val="00C1787F"/>
    <w:rsid w:val="00C20235"/>
    <w:rsid w:val="00C24B4F"/>
    <w:rsid w:val="00C275F1"/>
    <w:rsid w:val="00C31C1F"/>
    <w:rsid w:val="00C32F2B"/>
    <w:rsid w:val="00C35D7B"/>
    <w:rsid w:val="00C375B9"/>
    <w:rsid w:val="00C4021D"/>
    <w:rsid w:val="00C42621"/>
    <w:rsid w:val="00C42E40"/>
    <w:rsid w:val="00C46205"/>
    <w:rsid w:val="00C50268"/>
    <w:rsid w:val="00C5056D"/>
    <w:rsid w:val="00C52759"/>
    <w:rsid w:val="00C530F1"/>
    <w:rsid w:val="00C552BF"/>
    <w:rsid w:val="00C55511"/>
    <w:rsid w:val="00C5580B"/>
    <w:rsid w:val="00C5593B"/>
    <w:rsid w:val="00C5612D"/>
    <w:rsid w:val="00C56282"/>
    <w:rsid w:val="00C565D5"/>
    <w:rsid w:val="00C61660"/>
    <w:rsid w:val="00C63971"/>
    <w:rsid w:val="00C70B50"/>
    <w:rsid w:val="00C71A74"/>
    <w:rsid w:val="00C7225F"/>
    <w:rsid w:val="00C72A94"/>
    <w:rsid w:val="00C73784"/>
    <w:rsid w:val="00C76E15"/>
    <w:rsid w:val="00C8135C"/>
    <w:rsid w:val="00C81BEF"/>
    <w:rsid w:val="00C83179"/>
    <w:rsid w:val="00C84248"/>
    <w:rsid w:val="00C86FB6"/>
    <w:rsid w:val="00C87BBB"/>
    <w:rsid w:val="00C87DAB"/>
    <w:rsid w:val="00C92312"/>
    <w:rsid w:val="00C93FBA"/>
    <w:rsid w:val="00C949D5"/>
    <w:rsid w:val="00C96479"/>
    <w:rsid w:val="00C96B47"/>
    <w:rsid w:val="00C97A6D"/>
    <w:rsid w:val="00CA0659"/>
    <w:rsid w:val="00CA0D9C"/>
    <w:rsid w:val="00CA1D1D"/>
    <w:rsid w:val="00CA263C"/>
    <w:rsid w:val="00CA3D83"/>
    <w:rsid w:val="00CA4052"/>
    <w:rsid w:val="00CA5494"/>
    <w:rsid w:val="00CA6D0A"/>
    <w:rsid w:val="00CB3F09"/>
    <w:rsid w:val="00CC0243"/>
    <w:rsid w:val="00CC1B91"/>
    <w:rsid w:val="00CC3953"/>
    <w:rsid w:val="00CC4304"/>
    <w:rsid w:val="00CC4FC9"/>
    <w:rsid w:val="00CC5762"/>
    <w:rsid w:val="00CC7035"/>
    <w:rsid w:val="00CC72E6"/>
    <w:rsid w:val="00CD237E"/>
    <w:rsid w:val="00CD4ED0"/>
    <w:rsid w:val="00CD5EDC"/>
    <w:rsid w:val="00CD6F07"/>
    <w:rsid w:val="00CD7143"/>
    <w:rsid w:val="00CD7B30"/>
    <w:rsid w:val="00CE08E7"/>
    <w:rsid w:val="00CE09C3"/>
    <w:rsid w:val="00CE09C5"/>
    <w:rsid w:val="00CE16A6"/>
    <w:rsid w:val="00CE1FDE"/>
    <w:rsid w:val="00CE3F5A"/>
    <w:rsid w:val="00CE6852"/>
    <w:rsid w:val="00CF235C"/>
    <w:rsid w:val="00CF350D"/>
    <w:rsid w:val="00CF58E7"/>
    <w:rsid w:val="00CF741E"/>
    <w:rsid w:val="00CF7D65"/>
    <w:rsid w:val="00D02A6E"/>
    <w:rsid w:val="00D02F68"/>
    <w:rsid w:val="00D03A45"/>
    <w:rsid w:val="00D07051"/>
    <w:rsid w:val="00D07F4D"/>
    <w:rsid w:val="00D14C09"/>
    <w:rsid w:val="00D1697E"/>
    <w:rsid w:val="00D209B0"/>
    <w:rsid w:val="00D2329B"/>
    <w:rsid w:val="00D234E9"/>
    <w:rsid w:val="00D2396C"/>
    <w:rsid w:val="00D23C4C"/>
    <w:rsid w:val="00D23E6B"/>
    <w:rsid w:val="00D2587B"/>
    <w:rsid w:val="00D30B48"/>
    <w:rsid w:val="00D321EC"/>
    <w:rsid w:val="00D322A6"/>
    <w:rsid w:val="00D326E7"/>
    <w:rsid w:val="00D32F0D"/>
    <w:rsid w:val="00D33E07"/>
    <w:rsid w:val="00D358D5"/>
    <w:rsid w:val="00D35A76"/>
    <w:rsid w:val="00D36C81"/>
    <w:rsid w:val="00D37A19"/>
    <w:rsid w:val="00D400D6"/>
    <w:rsid w:val="00D408D3"/>
    <w:rsid w:val="00D43783"/>
    <w:rsid w:val="00D463B6"/>
    <w:rsid w:val="00D46BC8"/>
    <w:rsid w:val="00D4709B"/>
    <w:rsid w:val="00D52062"/>
    <w:rsid w:val="00D57C14"/>
    <w:rsid w:val="00D60AD9"/>
    <w:rsid w:val="00D61248"/>
    <w:rsid w:val="00D617AB"/>
    <w:rsid w:val="00D6219C"/>
    <w:rsid w:val="00D637AD"/>
    <w:rsid w:val="00D64188"/>
    <w:rsid w:val="00D64316"/>
    <w:rsid w:val="00D649F8"/>
    <w:rsid w:val="00D6574E"/>
    <w:rsid w:val="00D66368"/>
    <w:rsid w:val="00D6637B"/>
    <w:rsid w:val="00D732E3"/>
    <w:rsid w:val="00D75C48"/>
    <w:rsid w:val="00D77DD8"/>
    <w:rsid w:val="00D82BB3"/>
    <w:rsid w:val="00D83E02"/>
    <w:rsid w:val="00D86F8E"/>
    <w:rsid w:val="00D87A5F"/>
    <w:rsid w:val="00D9110A"/>
    <w:rsid w:val="00D9215D"/>
    <w:rsid w:val="00D9241D"/>
    <w:rsid w:val="00D930F2"/>
    <w:rsid w:val="00D96D19"/>
    <w:rsid w:val="00D96DB8"/>
    <w:rsid w:val="00D97E73"/>
    <w:rsid w:val="00DA1CA1"/>
    <w:rsid w:val="00DA1D53"/>
    <w:rsid w:val="00DA1DF8"/>
    <w:rsid w:val="00DA2645"/>
    <w:rsid w:val="00DA31E2"/>
    <w:rsid w:val="00DA34F9"/>
    <w:rsid w:val="00DA43C5"/>
    <w:rsid w:val="00DA4B98"/>
    <w:rsid w:val="00DA4F61"/>
    <w:rsid w:val="00DA5A6B"/>
    <w:rsid w:val="00DB10F2"/>
    <w:rsid w:val="00DB1372"/>
    <w:rsid w:val="00DB2CA7"/>
    <w:rsid w:val="00DB310D"/>
    <w:rsid w:val="00DB448D"/>
    <w:rsid w:val="00DB4B54"/>
    <w:rsid w:val="00DB502B"/>
    <w:rsid w:val="00DB6460"/>
    <w:rsid w:val="00DB6F4B"/>
    <w:rsid w:val="00DC0DB6"/>
    <w:rsid w:val="00DC0FF5"/>
    <w:rsid w:val="00DC2571"/>
    <w:rsid w:val="00DC25A0"/>
    <w:rsid w:val="00DC3EAB"/>
    <w:rsid w:val="00DC4A05"/>
    <w:rsid w:val="00DC5484"/>
    <w:rsid w:val="00DC568F"/>
    <w:rsid w:val="00DC668E"/>
    <w:rsid w:val="00DD16E0"/>
    <w:rsid w:val="00DD335C"/>
    <w:rsid w:val="00DD3CF4"/>
    <w:rsid w:val="00DE5F18"/>
    <w:rsid w:val="00DE7B7E"/>
    <w:rsid w:val="00DF1DD1"/>
    <w:rsid w:val="00DF293D"/>
    <w:rsid w:val="00DF6DBD"/>
    <w:rsid w:val="00DF7A33"/>
    <w:rsid w:val="00E006B0"/>
    <w:rsid w:val="00E01DFC"/>
    <w:rsid w:val="00E02308"/>
    <w:rsid w:val="00E056AF"/>
    <w:rsid w:val="00E06ABC"/>
    <w:rsid w:val="00E119EE"/>
    <w:rsid w:val="00E1480A"/>
    <w:rsid w:val="00E14BF2"/>
    <w:rsid w:val="00E16A4C"/>
    <w:rsid w:val="00E1738C"/>
    <w:rsid w:val="00E22250"/>
    <w:rsid w:val="00E2704D"/>
    <w:rsid w:val="00E32C69"/>
    <w:rsid w:val="00E36D7E"/>
    <w:rsid w:val="00E407E4"/>
    <w:rsid w:val="00E42695"/>
    <w:rsid w:val="00E4565E"/>
    <w:rsid w:val="00E462F9"/>
    <w:rsid w:val="00E46E7E"/>
    <w:rsid w:val="00E47524"/>
    <w:rsid w:val="00E50493"/>
    <w:rsid w:val="00E50833"/>
    <w:rsid w:val="00E54935"/>
    <w:rsid w:val="00E54FE1"/>
    <w:rsid w:val="00E55B3E"/>
    <w:rsid w:val="00E60A7E"/>
    <w:rsid w:val="00E62899"/>
    <w:rsid w:val="00E64E0F"/>
    <w:rsid w:val="00E65485"/>
    <w:rsid w:val="00E70ADE"/>
    <w:rsid w:val="00E72150"/>
    <w:rsid w:val="00E72330"/>
    <w:rsid w:val="00E73AA5"/>
    <w:rsid w:val="00E73EC5"/>
    <w:rsid w:val="00E74DBC"/>
    <w:rsid w:val="00E753A4"/>
    <w:rsid w:val="00E76E4F"/>
    <w:rsid w:val="00E80512"/>
    <w:rsid w:val="00E84041"/>
    <w:rsid w:val="00E8441F"/>
    <w:rsid w:val="00E8452E"/>
    <w:rsid w:val="00E84935"/>
    <w:rsid w:val="00E84F31"/>
    <w:rsid w:val="00E87C62"/>
    <w:rsid w:val="00E92A90"/>
    <w:rsid w:val="00EA004C"/>
    <w:rsid w:val="00EA283C"/>
    <w:rsid w:val="00EA40BB"/>
    <w:rsid w:val="00EA657E"/>
    <w:rsid w:val="00EB0CA6"/>
    <w:rsid w:val="00EB129F"/>
    <w:rsid w:val="00EB2275"/>
    <w:rsid w:val="00EB3449"/>
    <w:rsid w:val="00EB39B6"/>
    <w:rsid w:val="00EC34D6"/>
    <w:rsid w:val="00EC5E9F"/>
    <w:rsid w:val="00EC7066"/>
    <w:rsid w:val="00EC7CE6"/>
    <w:rsid w:val="00ED15F3"/>
    <w:rsid w:val="00ED1FBD"/>
    <w:rsid w:val="00ED3D53"/>
    <w:rsid w:val="00ED486F"/>
    <w:rsid w:val="00EE07B2"/>
    <w:rsid w:val="00EE5280"/>
    <w:rsid w:val="00EE76CF"/>
    <w:rsid w:val="00EF0507"/>
    <w:rsid w:val="00EF22AA"/>
    <w:rsid w:val="00EF2599"/>
    <w:rsid w:val="00EF2EF1"/>
    <w:rsid w:val="00EF372A"/>
    <w:rsid w:val="00EF45DC"/>
    <w:rsid w:val="00EF724A"/>
    <w:rsid w:val="00F00DE1"/>
    <w:rsid w:val="00F017BA"/>
    <w:rsid w:val="00F01A50"/>
    <w:rsid w:val="00F01D81"/>
    <w:rsid w:val="00F02C52"/>
    <w:rsid w:val="00F03CD5"/>
    <w:rsid w:val="00F04573"/>
    <w:rsid w:val="00F11475"/>
    <w:rsid w:val="00F156C2"/>
    <w:rsid w:val="00F21583"/>
    <w:rsid w:val="00F2586B"/>
    <w:rsid w:val="00F27156"/>
    <w:rsid w:val="00F32634"/>
    <w:rsid w:val="00F33984"/>
    <w:rsid w:val="00F37694"/>
    <w:rsid w:val="00F421A1"/>
    <w:rsid w:val="00F4244C"/>
    <w:rsid w:val="00F43425"/>
    <w:rsid w:val="00F442C5"/>
    <w:rsid w:val="00F520D1"/>
    <w:rsid w:val="00F54A12"/>
    <w:rsid w:val="00F54E02"/>
    <w:rsid w:val="00F56011"/>
    <w:rsid w:val="00F643EA"/>
    <w:rsid w:val="00F6676C"/>
    <w:rsid w:val="00F70C6E"/>
    <w:rsid w:val="00F7359F"/>
    <w:rsid w:val="00F73BD9"/>
    <w:rsid w:val="00F74FF7"/>
    <w:rsid w:val="00F759A8"/>
    <w:rsid w:val="00F77124"/>
    <w:rsid w:val="00F771A3"/>
    <w:rsid w:val="00F77C5B"/>
    <w:rsid w:val="00F8161D"/>
    <w:rsid w:val="00F81E09"/>
    <w:rsid w:val="00F838B8"/>
    <w:rsid w:val="00F85E2F"/>
    <w:rsid w:val="00F87531"/>
    <w:rsid w:val="00F9553A"/>
    <w:rsid w:val="00FA0ACD"/>
    <w:rsid w:val="00FA0B22"/>
    <w:rsid w:val="00FA143C"/>
    <w:rsid w:val="00FA2B31"/>
    <w:rsid w:val="00FA3CD8"/>
    <w:rsid w:val="00FA4C60"/>
    <w:rsid w:val="00FA4CD0"/>
    <w:rsid w:val="00FA5C5D"/>
    <w:rsid w:val="00FA6CF9"/>
    <w:rsid w:val="00FB17CF"/>
    <w:rsid w:val="00FB24B6"/>
    <w:rsid w:val="00FB2DA3"/>
    <w:rsid w:val="00FB31DD"/>
    <w:rsid w:val="00FB50D1"/>
    <w:rsid w:val="00FB57D6"/>
    <w:rsid w:val="00FB6278"/>
    <w:rsid w:val="00FB684C"/>
    <w:rsid w:val="00FB6906"/>
    <w:rsid w:val="00FB7260"/>
    <w:rsid w:val="00FC318B"/>
    <w:rsid w:val="00FC5905"/>
    <w:rsid w:val="00FC5F14"/>
    <w:rsid w:val="00FC61DB"/>
    <w:rsid w:val="00FC61EF"/>
    <w:rsid w:val="00FC741B"/>
    <w:rsid w:val="00FC7437"/>
    <w:rsid w:val="00FD009F"/>
    <w:rsid w:val="00FD0A6C"/>
    <w:rsid w:val="00FD2337"/>
    <w:rsid w:val="00FD3437"/>
    <w:rsid w:val="00FD397E"/>
    <w:rsid w:val="00FD3ABC"/>
    <w:rsid w:val="00FD4093"/>
    <w:rsid w:val="00FD5BAB"/>
    <w:rsid w:val="00FD61F8"/>
    <w:rsid w:val="00FD78DE"/>
    <w:rsid w:val="00FE13F1"/>
    <w:rsid w:val="00FE1907"/>
    <w:rsid w:val="00FE21A2"/>
    <w:rsid w:val="00FE7267"/>
    <w:rsid w:val="00FE754B"/>
    <w:rsid w:val="00FE7B83"/>
    <w:rsid w:val="00FE7FB8"/>
    <w:rsid w:val="00FF3476"/>
    <w:rsid w:val="00FF379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0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4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4304"/>
  </w:style>
  <w:style w:type="paragraph" w:styleId="Piedepgina">
    <w:name w:val="footer"/>
    <w:basedOn w:val="Normal"/>
    <w:link w:val="PiedepginaCar"/>
    <w:uiPriority w:val="99"/>
    <w:unhideWhenUsed/>
    <w:rsid w:val="00CC4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4304"/>
  </w:style>
  <w:style w:type="table" w:customStyle="1" w:styleId="TableGrid">
    <w:name w:val="TableGrid"/>
    <w:rsid w:val="001F1275"/>
    <w:pPr>
      <w:spacing w:after="0" w:line="240" w:lineRule="auto"/>
    </w:pPr>
    <w:rPr>
      <w:rFonts w:eastAsiaTheme="minorEastAsia"/>
      <w:lang w:eastAsia="fr-FR"/>
    </w:rPr>
    <w:tblPr>
      <w:tblCellMar>
        <w:top w:w="0" w:type="dxa"/>
        <w:left w:w="0" w:type="dxa"/>
        <w:bottom w:w="0" w:type="dxa"/>
        <w:right w:w="0" w:type="dxa"/>
      </w:tblCellMar>
    </w:tblPr>
  </w:style>
  <w:style w:type="paragraph" w:styleId="Prrafodelista">
    <w:name w:val="List Paragraph"/>
    <w:basedOn w:val="Normal"/>
    <w:uiPriority w:val="34"/>
    <w:qFormat/>
    <w:rsid w:val="00BE1CF5"/>
    <w:pPr>
      <w:ind w:left="720"/>
      <w:contextualSpacing/>
    </w:pPr>
    <w:rPr>
      <w:lang w:val="es-ES"/>
    </w:rPr>
  </w:style>
  <w:style w:type="character" w:styleId="Textoennegrita">
    <w:name w:val="Strong"/>
    <w:basedOn w:val="Fuentedeprrafopredeter"/>
    <w:uiPriority w:val="22"/>
    <w:qFormat/>
    <w:rsid w:val="009939D3"/>
    <w:rPr>
      <w:b/>
      <w:bCs/>
    </w:rPr>
  </w:style>
  <w:style w:type="character" w:styleId="Refdecomentario">
    <w:name w:val="annotation reference"/>
    <w:basedOn w:val="Fuentedeprrafopredeter"/>
    <w:uiPriority w:val="99"/>
    <w:semiHidden/>
    <w:unhideWhenUsed/>
    <w:rsid w:val="000E403C"/>
    <w:rPr>
      <w:sz w:val="16"/>
      <w:szCs w:val="16"/>
    </w:rPr>
  </w:style>
  <w:style w:type="paragraph" w:styleId="Textocomentario">
    <w:name w:val="annotation text"/>
    <w:basedOn w:val="Normal"/>
    <w:link w:val="TextocomentarioCar"/>
    <w:uiPriority w:val="99"/>
    <w:semiHidden/>
    <w:unhideWhenUsed/>
    <w:rsid w:val="000E40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403C"/>
    <w:rPr>
      <w:sz w:val="20"/>
      <w:szCs w:val="20"/>
    </w:rPr>
  </w:style>
  <w:style w:type="paragraph" w:styleId="Asuntodelcomentario">
    <w:name w:val="annotation subject"/>
    <w:basedOn w:val="Textocomentario"/>
    <w:next w:val="Textocomentario"/>
    <w:link w:val="AsuntodelcomentarioCar"/>
    <w:uiPriority w:val="99"/>
    <w:semiHidden/>
    <w:unhideWhenUsed/>
    <w:rsid w:val="000E403C"/>
    <w:rPr>
      <w:b/>
      <w:bCs/>
    </w:rPr>
  </w:style>
  <w:style w:type="character" w:customStyle="1" w:styleId="AsuntodelcomentarioCar">
    <w:name w:val="Asunto del comentario Car"/>
    <w:basedOn w:val="TextocomentarioCar"/>
    <w:link w:val="Asuntodelcomentario"/>
    <w:uiPriority w:val="99"/>
    <w:semiHidden/>
    <w:rsid w:val="000E403C"/>
    <w:rPr>
      <w:b/>
      <w:bCs/>
      <w:sz w:val="20"/>
      <w:szCs w:val="20"/>
    </w:rPr>
  </w:style>
  <w:style w:type="paragraph" w:styleId="Textodeglobo">
    <w:name w:val="Balloon Text"/>
    <w:basedOn w:val="Normal"/>
    <w:link w:val="TextodegloboCar"/>
    <w:uiPriority w:val="99"/>
    <w:semiHidden/>
    <w:unhideWhenUsed/>
    <w:rsid w:val="000E40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0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0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43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4304"/>
  </w:style>
  <w:style w:type="paragraph" w:styleId="Piedepgina">
    <w:name w:val="footer"/>
    <w:basedOn w:val="Normal"/>
    <w:link w:val="PiedepginaCar"/>
    <w:uiPriority w:val="99"/>
    <w:unhideWhenUsed/>
    <w:rsid w:val="00CC43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4304"/>
  </w:style>
  <w:style w:type="table" w:customStyle="1" w:styleId="TableGrid">
    <w:name w:val="TableGrid"/>
    <w:rsid w:val="001F1275"/>
    <w:pPr>
      <w:spacing w:after="0" w:line="240" w:lineRule="auto"/>
    </w:pPr>
    <w:rPr>
      <w:rFonts w:eastAsiaTheme="minorEastAsia"/>
      <w:lang w:eastAsia="fr-FR"/>
    </w:rPr>
    <w:tblPr>
      <w:tblCellMar>
        <w:top w:w="0" w:type="dxa"/>
        <w:left w:w="0" w:type="dxa"/>
        <w:bottom w:w="0" w:type="dxa"/>
        <w:right w:w="0" w:type="dxa"/>
      </w:tblCellMar>
    </w:tblPr>
  </w:style>
  <w:style w:type="paragraph" w:styleId="Prrafodelista">
    <w:name w:val="List Paragraph"/>
    <w:basedOn w:val="Normal"/>
    <w:uiPriority w:val="34"/>
    <w:qFormat/>
    <w:rsid w:val="00BE1CF5"/>
    <w:pPr>
      <w:ind w:left="720"/>
      <w:contextualSpacing/>
    </w:pPr>
    <w:rPr>
      <w:lang w:val="es-ES"/>
    </w:rPr>
  </w:style>
  <w:style w:type="character" w:styleId="Textoennegrita">
    <w:name w:val="Strong"/>
    <w:basedOn w:val="Fuentedeprrafopredeter"/>
    <w:uiPriority w:val="22"/>
    <w:qFormat/>
    <w:rsid w:val="009939D3"/>
    <w:rPr>
      <w:b/>
      <w:bCs/>
    </w:rPr>
  </w:style>
  <w:style w:type="character" w:styleId="Refdecomentario">
    <w:name w:val="annotation reference"/>
    <w:basedOn w:val="Fuentedeprrafopredeter"/>
    <w:uiPriority w:val="99"/>
    <w:semiHidden/>
    <w:unhideWhenUsed/>
    <w:rsid w:val="000E403C"/>
    <w:rPr>
      <w:sz w:val="16"/>
      <w:szCs w:val="16"/>
    </w:rPr>
  </w:style>
  <w:style w:type="paragraph" w:styleId="Textocomentario">
    <w:name w:val="annotation text"/>
    <w:basedOn w:val="Normal"/>
    <w:link w:val="TextocomentarioCar"/>
    <w:uiPriority w:val="99"/>
    <w:semiHidden/>
    <w:unhideWhenUsed/>
    <w:rsid w:val="000E40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403C"/>
    <w:rPr>
      <w:sz w:val="20"/>
      <w:szCs w:val="20"/>
    </w:rPr>
  </w:style>
  <w:style w:type="paragraph" w:styleId="Asuntodelcomentario">
    <w:name w:val="annotation subject"/>
    <w:basedOn w:val="Textocomentario"/>
    <w:next w:val="Textocomentario"/>
    <w:link w:val="AsuntodelcomentarioCar"/>
    <w:uiPriority w:val="99"/>
    <w:semiHidden/>
    <w:unhideWhenUsed/>
    <w:rsid w:val="000E403C"/>
    <w:rPr>
      <w:b/>
      <w:bCs/>
    </w:rPr>
  </w:style>
  <w:style w:type="character" w:customStyle="1" w:styleId="AsuntodelcomentarioCar">
    <w:name w:val="Asunto del comentario Car"/>
    <w:basedOn w:val="TextocomentarioCar"/>
    <w:link w:val="Asuntodelcomentario"/>
    <w:uiPriority w:val="99"/>
    <w:semiHidden/>
    <w:rsid w:val="000E403C"/>
    <w:rPr>
      <w:b/>
      <w:bCs/>
      <w:sz w:val="20"/>
      <w:szCs w:val="20"/>
    </w:rPr>
  </w:style>
  <w:style w:type="paragraph" w:styleId="Textodeglobo">
    <w:name w:val="Balloon Text"/>
    <w:basedOn w:val="Normal"/>
    <w:link w:val="TextodegloboCar"/>
    <w:uiPriority w:val="99"/>
    <w:semiHidden/>
    <w:unhideWhenUsed/>
    <w:rsid w:val="000E40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0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77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767</Words>
  <Characters>4219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msilveriomicha.2022@gmail.com</dc:creator>
  <cp:lastModifiedBy>centauroimagen1@outlook.es</cp:lastModifiedBy>
  <cp:revision>2</cp:revision>
  <cp:lastPrinted>2023-03-18T20:21:00Z</cp:lastPrinted>
  <dcterms:created xsi:type="dcterms:W3CDTF">2023-11-16T22:07:00Z</dcterms:created>
  <dcterms:modified xsi:type="dcterms:W3CDTF">2023-11-16T22:07:00Z</dcterms:modified>
</cp:coreProperties>
</file>